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A78B0" w14:textId="77777777" w:rsidR="000B7889" w:rsidRPr="006567CA" w:rsidRDefault="003551A9">
      <w:r w:rsidRPr="006567CA">
        <w:rPr>
          <w:noProof/>
          <w:lang w:val="fr-BE" w:eastAsia="fr-BE"/>
        </w:rPr>
        <mc:AlternateContent>
          <mc:Choice Requires="wpg">
            <w:drawing>
              <wp:anchor distT="152400" distB="152400" distL="152400" distR="152400" simplePos="0" relativeHeight="251656704" behindDoc="0" locked="0" layoutInCell="1" allowOverlap="1" wp14:anchorId="2F39A496" wp14:editId="516BD9F2">
                <wp:simplePos x="0" y="0"/>
                <wp:positionH relativeFrom="page">
                  <wp:posOffset>1458595</wp:posOffset>
                </wp:positionH>
                <wp:positionV relativeFrom="page">
                  <wp:posOffset>1041400</wp:posOffset>
                </wp:positionV>
                <wp:extent cx="5067300" cy="3740150"/>
                <wp:effectExtent l="1270" t="3175" r="0" b="0"/>
                <wp:wrapThrough wrapText="bothSides">
                  <wp:wrapPolygon edited="0">
                    <wp:start x="7227" y="0"/>
                    <wp:lineTo x="7227" y="13796"/>
                    <wp:lineTo x="16565" y="13796"/>
                    <wp:lineTo x="16565" y="0"/>
                    <wp:lineTo x="7227" y="0"/>
                  </wp:wrapPolygon>
                </wp:wrapThrough>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3740150"/>
                          <a:chOff x="0" y="0"/>
                          <a:chExt cx="7980" cy="5300"/>
                        </a:xfrm>
                      </wpg:grpSpPr>
                      <pic:pic xmlns:pic="http://schemas.openxmlformats.org/drawingml/2006/picture">
                        <pic:nvPicPr>
                          <pic:cNvPr id="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00" y="0"/>
                            <a:ext cx="3400" cy="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pic:spPr>
                      </pic:pic>
                      <wps:wsp>
                        <wps:cNvPr id="9" name="Rectangle 4"/>
                        <wps:cNvSpPr>
                          <a:spLocks/>
                        </wps:cNvSpPr>
                        <wps:spPr bwMode="auto">
                          <a:xfrm>
                            <a:off x="540" y="3080"/>
                            <a:ext cx="690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EA5BA7" w14:textId="77777777" w:rsidR="002205C6" w:rsidRDefault="002205C6">
                              <w:pPr>
                                <w:pStyle w:val="FreeForm"/>
                                <w:jc w:val="center"/>
                                <w:rPr>
                                  <w:rFonts w:ascii="Times New Roman" w:hAnsi="Times New Roman"/>
                                  <w:color w:val="auto"/>
                                  <w:sz w:val="20"/>
                                  <w:szCs w:val="20"/>
                                  <w:lang w:val="en-GB" w:eastAsia="en-GB"/>
                                </w:rPr>
                              </w:pPr>
                              <w:r>
                                <w:rPr>
                                  <w:i/>
                                  <w:iCs/>
                                  <w:color w:val="54B220"/>
                                  <w:sz w:val="96"/>
                                  <w:szCs w:val="96"/>
                                </w:rPr>
                                <w:t xml:space="preserve">PGEU </w:t>
                              </w:r>
                              <w:r>
                                <w:rPr>
                                  <w:i/>
                                  <w:iCs/>
                                  <w:color w:val="245590"/>
                                  <w:sz w:val="96"/>
                                  <w:szCs w:val="96"/>
                                </w:rPr>
                                <w:t>GPUE</w:t>
                              </w:r>
                            </w:p>
                          </w:txbxContent>
                        </wps:txbx>
                        <wps:bodyPr rot="0" vert="horz" wrap="square" lIns="0" tIns="0" rIns="0" bIns="0" anchor="t" anchorCtr="0" upright="1">
                          <a:noAutofit/>
                        </wps:bodyPr>
                      </wps:wsp>
                      <wps:wsp>
                        <wps:cNvPr id="10" name="Rectangle 5"/>
                        <wps:cNvSpPr>
                          <a:spLocks/>
                        </wps:cNvSpPr>
                        <wps:spPr bwMode="auto">
                          <a:xfrm>
                            <a:off x="0" y="4160"/>
                            <a:ext cx="798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E8F032" w14:textId="77777777" w:rsidR="002205C6" w:rsidRPr="00BC65F9" w:rsidRDefault="002205C6">
                              <w:pPr>
                                <w:pStyle w:val="FreeForm"/>
                                <w:jc w:val="center"/>
                                <w:rPr>
                                  <w:i/>
                                  <w:iCs/>
                                  <w:color w:val="54B220"/>
                                  <w:sz w:val="28"/>
                                  <w:szCs w:val="28"/>
                                  <w:lang w:val="fr-BE"/>
                                </w:rPr>
                              </w:pPr>
                              <w:r w:rsidRPr="00BC65F9">
                                <w:rPr>
                                  <w:i/>
                                  <w:iCs/>
                                  <w:color w:val="54B220"/>
                                  <w:sz w:val="28"/>
                                  <w:szCs w:val="28"/>
                                  <w:lang w:val="fr-BE"/>
                                </w:rPr>
                                <w:t>Pharmaceutical Group of European Union</w:t>
                              </w:r>
                            </w:p>
                            <w:p w14:paraId="255375B9" w14:textId="77777777" w:rsidR="002205C6" w:rsidRDefault="002205C6">
                              <w:pPr>
                                <w:pStyle w:val="FreeForm"/>
                                <w:jc w:val="center"/>
                                <w:rPr>
                                  <w:rFonts w:ascii="Times New Roman" w:hAnsi="Times New Roman"/>
                                  <w:color w:val="auto"/>
                                  <w:sz w:val="20"/>
                                  <w:szCs w:val="20"/>
                                  <w:lang w:val="fr-BE" w:eastAsia="en-GB"/>
                                </w:rPr>
                              </w:pPr>
                              <w:r>
                                <w:rPr>
                                  <w:i/>
                                  <w:iCs/>
                                  <w:color w:val="245590"/>
                                  <w:sz w:val="28"/>
                                  <w:szCs w:val="28"/>
                                  <w:lang w:val="fr-BE"/>
                                </w:rPr>
                                <w:t>Groupement Pharmaceutique de l’Union Européenne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39A496" id="Group 5" o:spid="_x0000_s1026" style="position:absolute;margin-left:114.85pt;margin-top:82pt;width:399pt;height:294.5pt;z-index:251656704;mso-wrap-distance-left:12pt;mso-wrap-distance-top:12pt;mso-wrap-distance-right:12pt;mso-wrap-distance-bottom:12pt;mso-position-horizontal-relative:page;mso-position-vertical-relative:page" coordsize="7980,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00;width:3400;height:3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" strokeweight="1pt">
                  <v:imagedata r:id="rId9" o:title=""/>
                </v:shape>
                <v:rect id="Rectangle 4" o:spid="_x0000_s1028" style="position:absolute;left:540;top:3080;width:690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" filled="f" stroked="f" strokeweight="1pt">
                  <v:path arrowok="t"/>
                  <v:textbox inset="0,0,0,0">
                    <w:txbxContent>
                      <w:p w14:paraId="3BEA5BA7" w14:textId="77777777" w:rsidR="002205C6" w:rsidRDefault="002205C6">
                        <w:pPr>
                          <w:pStyle w:val="FreeForm"/>
                          <w:jc w:val="center"/>
                          <w:rPr>
                            <w:rFonts w:ascii="Times New Roman" w:hAnsi="Times New Roman"/>
                            <w:color w:val="auto"/>
                            <w:sz w:val="20"/>
                            <w:szCs w:val="20"/>
                            <w:lang w:val="en-GB" w:eastAsia="en-GB"/>
                          </w:rPr>
                        </w:pPr>
                        <w:r>
                          <w:rPr>
                            <w:i/>
                            <w:iCs/>
                            <w:color w:val="54B220"/>
                            <w:sz w:val="96"/>
                            <w:szCs w:val="96"/>
                          </w:rPr>
                          <w:t xml:space="preserve">PGEU </w:t>
                        </w:r>
                        <w:r>
                          <w:rPr>
                            <w:i/>
                            <w:iCs/>
                            <w:color w:val="245590"/>
                            <w:sz w:val="96"/>
                            <w:szCs w:val="96"/>
                          </w:rPr>
                          <w:t>GPUE</w:t>
                        </w:r>
                      </w:p>
                    </w:txbxContent>
                  </v:textbox>
                </v:rect>
                <v:rect id="Rectangle 5" o:spid="_x0000_s1029" style="position:absolute;top:4160;width:798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" filled="f" stroked="f" strokeweight="1pt">
                  <v:path arrowok="t"/>
                  <v:textbox inset="0,0,0,0">
                    <w:txbxContent>
                      <w:p w14:paraId="0AE8F032" w14:textId="77777777" w:rsidR="002205C6" w:rsidRPr="00BC65F9" w:rsidRDefault="002205C6">
                        <w:pPr>
                          <w:pStyle w:val="FreeForm"/>
                          <w:jc w:val="center"/>
                          <w:rPr>
                            <w:i/>
                            <w:iCs/>
                            <w:color w:val="54B220"/>
                            <w:sz w:val="28"/>
                            <w:szCs w:val="28"/>
                            <w:lang w:val="fr-BE"/>
                          </w:rPr>
                        </w:pPr>
                        <w:r w:rsidRPr="00BC65F9">
                          <w:rPr>
                            <w:i/>
                            <w:iCs/>
                            <w:color w:val="54B220"/>
                            <w:sz w:val="28"/>
                            <w:szCs w:val="28"/>
                            <w:lang w:val="fr-BE"/>
                          </w:rPr>
                          <w:t>Pharmaceutical Group of European Union</w:t>
                        </w:r>
                      </w:p>
                      <w:p w14:paraId="255375B9" w14:textId="77777777" w:rsidR="002205C6" w:rsidRDefault="002205C6">
                        <w:pPr>
                          <w:pStyle w:val="FreeForm"/>
                          <w:jc w:val="center"/>
                          <w:rPr>
                            <w:rFonts w:ascii="Times New Roman" w:hAnsi="Times New Roman"/>
                            <w:color w:val="auto"/>
                            <w:sz w:val="20"/>
                            <w:szCs w:val="20"/>
                            <w:lang w:val="fr-BE" w:eastAsia="en-GB"/>
                          </w:rPr>
                        </w:pPr>
                        <w:r>
                          <w:rPr>
                            <w:i/>
                            <w:iCs/>
                            <w:color w:val="245590"/>
                            <w:sz w:val="28"/>
                            <w:szCs w:val="28"/>
                            <w:lang w:val="fr-BE"/>
                          </w:rPr>
                          <w:t>Groupement Pharmaceutique de l’Union Européenne</w:t>
                        </w:r>
                      </w:p>
                    </w:txbxContent>
                  </v:textbox>
                </v:rect>
                <w10:wrap type="through" anchorx="page" anchory="page"/>
              </v:group>
            </w:pict>
          </mc:Fallback>
        </mc:AlternateContent>
      </w:r>
    </w:p>
    <w:p w14:paraId="08D4EBDB" w14:textId="77777777" w:rsidR="000B7889" w:rsidRPr="006567CA" w:rsidRDefault="000B7889">
      <w:pPr>
        <w:rPr>
          <w:sz w:val="24"/>
          <w:szCs w:val="24"/>
        </w:rPr>
      </w:pPr>
    </w:p>
    <w:p w14:paraId="6B68E408" w14:textId="77777777" w:rsidR="000B7889" w:rsidRPr="006567CA" w:rsidRDefault="000B7889">
      <w:pPr>
        <w:rPr>
          <w:b/>
          <w:bCs/>
          <w:sz w:val="28"/>
          <w:szCs w:val="28"/>
        </w:rPr>
      </w:pPr>
    </w:p>
    <w:p w14:paraId="3200FEF1" w14:textId="77777777" w:rsidR="000B7889" w:rsidRPr="006567CA" w:rsidRDefault="000B7889">
      <w:pPr>
        <w:rPr>
          <w:b/>
          <w:bCs/>
          <w:sz w:val="28"/>
          <w:szCs w:val="28"/>
        </w:rPr>
      </w:pPr>
    </w:p>
    <w:p w14:paraId="6B413D16" w14:textId="77777777" w:rsidR="000B7889" w:rsidRPr="006567CA" w:rsidRDefault="000B7889">
      <w:pPr>
        <w:rPr>
          <w:b/>
          <w:bCs/>
          <w:sz w:val="28"/>
          <w:szCs w:val="28"/>
        </w:rPr>
      </w:pPr>
    </w:p>
    <w:p w14:paraId="40D17784" w14:textId="77777777" w:rsidR="000B7889" w:rsidRPr="006567CA" w:rsidRDefault="000B7889">
      <w:pPr>
        <w:rPr>
          <w:b/>
          <w:bCs/>
          <w:sz w:val="28"/>
          <w:szCs w:val="28"/>
        </w:rPr>
      </w:pPr>
    </w:p>
    <w:p w14:paraId="3EE2ECFA" w14:textId="77777777" w:rsidR="000B7889" w:rsidRPr="006567CA" w:rsidRDefault="000B7889">
      <w:pPr>
        <w:rPr>
          <w:b/>
          <w:bCs/>
          <w:sz w:val="28"/>
          <w:szCs w:val="28"/>
        </w:rPr>
      </w:pPr>
    </w:p>
    <w:p w14:paraId="22AA0D7C" w14:textId="77777777" w:rsidR="000B7889" w:rsidRPr="006567CA" w:rsidRDefault="000B7889">
      <w:pPr>
        <w:rPr>
          <w:b/>
          <w:bCs/>
          <w:sz w:val="28"/>
          <w:szCs w:val="28"/>
        </w:rPr>
      </w:pPr>
    </w:p>
    <w:p w14:paraId="70D41FA4" w14:textId="77777777" w:rsidR="000B7889" w:rsidRPr="006567CA" w:rsidRDefault="000B7889">
      <w:pPr>
        <w:rPr>
          <w:b/>
          <w:bCs/>
          <w:sz w:val="28"/>
          <w:szCs w:val="28"/>
        </w:rPr>
      </w:pPr>
    </w:p>
    <w:p w14:paraId="14CECF5E" w14:textId="77777777" w:rsidR="000B7889" w:rsidRPr="006567CA" w:rsidRDefault="000B7889">
      <w:pPr>
        <w:rPr>
          <w:b/>
          <w:bCs/>
          <w:sz w:val="28"/>
          <w:szCs w:val="28"/>
        </w:rPr>
      </w:pPr>
    </w:p>
    <w:p w14:paraId="5CF5F521" w14:textId="77777777" w:rsidR="000B7889" w:rsidRPr="006567CA" w:rsidRDefault="000B7889">
      <w:pPr>
        <w:rPr>
          <w:b/>
          <w:bCs/>
          <w:sz w:val="28"/>
          <w:szCs w:val="28"/>
        </w:rPr>
      </w:pPr>
    </w:p>
    <w:p w14:paraId="62C9E4BA" w14:textId="77777777" w:rsidR="000B7889" w:rsidRPr="006567CA" w:rsidRDefault="000B7889">
      <w:pPr>
        <w:rPr>
          <w:b/>
          <w:bCs/>
          <w:sz w:val="28"/>
          <w:szCs w:val="28"/>
        </w:rPr>
      </w:pPr>
    </w:p>
    <w:p w14:paraId="7658A96E" w14:textId="77777777" w:rsidR="000B7889" w:rsidRPr="006567CA" w:rsidRDefault="000B7889">
      <w:pPr>
        <w:rPr>
          <w:b/>
          <w:bCs/>
          <w:sz w:val="28"/>
          <w:szCs w:val="28"/>
        </w:rPr>
      </w:pPr>
    </w:p>
    <w:p w14:paraId="4268D673" w14:textId="77777777" w:rsidR="000B7889" w:rsidRPr="006567CA" w:rsidRDefault="000B7889">
      <w:pPr>
        <w:rPr>
          <w:b/>
          <w:bCs/>
          <w:sz w:val="28"/>
          <w:szCs w:val="28"/>
        </w:rPr>
      </w:pPr>
    </w:p>
    <w:p w14:paraId="4AF7CC6C" w14:textId="604CCE4C" w:rsidR="000B7889" w:rsidRPr="006567CA" w:rsidRDefault="00603A88">
      <w:pPr>
        <w:rPr>
          <w:b/>
          <w:bCs/>
          <w:sz w:val="28"/>
          <w:szCs w:val="28"/>
        </w:rPr>
      </w:pPr>
      <w:r w:rsidRPr="006567CA">
        <w:rPr>
          <w:noProof/>
          <w:lang w:val="fr-BE" w:eastAsia="fr-BE"/>
        </w:rPr>
        <mc:AlternateContent>
          <mc:Choice Requires="wps">
            <w:drawing>
              <wp:anchor distT="0" distB="0" distL="114300" distR="114300" simplePos="0" relativeHeight="251681280" behindDoc="1" locked="0" layoutInCell="1" allowOverlap="1" wp14:anchorId="3194EF62" wp14:editId="64857784">
                <wp:simplePos x="0" y="0"/>
                <wp:positionH relativeFrom="margin">
                  <wp:align>center</wp:align>
                </wp:positionH>
                <wp:positionV relativeFrom="page">
                  <wp:posOffset>4625163</wp:posOffset>
                </wp:positionV>
                <wp:extent cx="7696200" cy="2052084"/>
                <wp:effectExtent l="0" t="0" r="0" b="571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00" cy="2052084"/>
                        </a:xfrm>
                        <a:prstGeom prst="rect">
                          <a:avLst/>
                        </a:prstGeom>
                        <a:solidFill>
                          <a:srgbClr val="54B220">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752557" w14:textId="77777777" w:rsidR="002205C6" w:rsidRDefault="002205C6" w:rsidP="00B54CFC">
                            <w:pPr>
                              <w:pStyle w:val="FreeForm"/>
                              <w:rPr>
                                <w:rFonts w:ascii="Times New Roman" w:hAnsi="Times New Roman"/>
                                <w:color w:val="auto"/>
                                <w:sz w:val="20"/>
                                <w:szCs w:val="20"/>
                                <w:lang w:val="en-GB" w:eastAsia="en-GB"/>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94EF62" id="Rectangle 9" o:spid="_x0000_s1030" style="position:absolute;margin-left:0;margin-top:364.2pt;width:606pt;height:161.6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" fillcolor="#54b220" stroked="f" strokeweight="1pt">
                <v:fill opacity="32896f"/>
                <v:path arrowok="t"/>
                <v:textbox inset="8pt,8pt,8pt,8pt">
                  <w:txbxContent>
                    <w:p w14:paraId="32752557" w14:textId="77777777" w:rsidR="002205C6" w:rsidRDefault="002205C6" w:rsidP="00B54CFC">
                      <w:pPr>
                        <w:pStyle w:val="FreeForm"/>
                        <w:rPr>
                          <w:rFonts w:ascii="Times New Roman" w:hAnsi="Times New Roman"/>
                          <w:color w:val="auto"/>
                          <w:sz w:val="20"/>
                          <w:szCs w:val="20"/>
                          <w:lang w:val="en-GB" w:eastAsia="en-GB"/>
                        </w:rPr>
                      </w:pPr>
                    </w:p>
                  </w:txbxContent>
                </v:textbox>
                <w10:wrap anchorx="margin" anchory="page"/>
              </v:rect>
            </w:pict>
          </mc:Fallback>
        </mc:AlternateContent>
      </w:r>
    </w:p>
    <w:p w14:paraId="1F6A327D" w14:textId="79E444F0" w:rsidR="000B7889" w:rsidRPr="006567CA" w:rsidRDefault="000B7889">
      <w:pPr>
        <w:rPr>
          <w:b/>
          <w:bCs/>
          <w:sz w:val="28"/>
          <w:szCs w:val="28"/>
        </w:rPr>
      </w:pPr>
    </w:p>
    <w:p w14:paraId="481FA46D" w14:textId="453594E9" w:rsidR="000B7889" w:rsidRPr="006567CA" w:rsidRDefault="00603A88">
      <w:pPr>
        <w:rPr>
          <w:b/>
          <w:bCs/>
          <w:sz w:val="28"/>
          <w:szCs w:val="28"/>
        </w:rPr>
      </w:pPr>
      <w:r w:rsidRPr="006567CA">
        <w:rPr>
          <w:noProof/>
          <w:lang w:val="fr-BE" w:eastAsia="fr-BE"/>
        </w:rPr>
        <mc:AlternateContent>
          <mc:Choice Requires="wps">
            <w:drawing>
              <wp:anchor distT="0" distB="0" distL="114300" distR="114300" simplePos="0" relativeHeight="251658752" behindDoc="0" locked="0" layoutInCell="1" allowOverlap="1" wp14:anchorId="3B9E0654" wp14:editId="7C6315EC">
                <wp:simplePos x="0" y="0"/>
                <wp:positionH relativeFrom="margin">
                  <wp:align>center</wp:align>
                </wp:positionH>
                <wp:positionV relativeFrom="page">
                  <wp:posOffset>4805915</wp:posOffset>
                </wp:positionV>
                <wp:extent cx="4966138" cy="1733107"/>
                <wp:effectExtent l="0" t="0" r="6350" b="63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6138" cy="1733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E00507" w14:textId="2C4AACC6" w:rsidR="002205C6" w:rsidRPr="00603A88" w:rsidRDefault="002205C6" w:rsidP="00603A88">
                            <w:pPr>
                              <w:pStyle w:val="FreeForm"/>
                              <w:jc w:val="both"/>
                              <w:rPr>
                                <w:rFonts w:ascii="Calibri" w:hAnsi="Calibri" w:cs="Calibri"/>
                                <w:b/>
                                <w:color w:val="1F497D" w:themeColor="text2"/>
                                <w:sz w:val="72"/>
                                <w:szCs w:val="48"/>
                                <w:lang w:val="en-GB"/>
                              </w:rPr>
                            </w:pPr>
                            <w:r w:rsidRPr="006567CA">
                              <w:rPr>
                                <w:rFonts w:ascii="Calibri" w:hAnsi="Calibri" w:cs="Calibri"/>
                                <w:b/>
                                <w:color w:val="1F497D" w:themeColor="text2"/>
                                <w:sz w:val="72"/>
                                <w:szCs w:val="56"/>
                                <w:lang w:val="en-GB"/>
                              </w:rPr>
                              <w:t>PGEU Statement</w:t>
                            </w:r>
                            <w:r>
                              <w:rPr>
                                <w:rFonts w:ascii="Calibri" w:hAnsi="Calibri" w:cs="Calibri"/>
                                <w:b/>
                                <w:color w:val="1F497D" w:themeColor="text2"/>
                                <w:sz w:val="72"/>
                                <w:szCs w:val="56"/>
                                <w:lang w:val="en-GB"/>
                              </w:rPr>
                              <w:t xml:space="preserve">: </w:t>
                            </w:r>
                            <w:r>
                              <w:rPr>
                                <w:rFonts w:ascii="Calibri" w:hAnsi="Calibri" w:cs="Calibri"/>
                                <w:b/>
                                <w:color w:val="1F497D" w:themeColor="text2"/>
                                <w:sz w:val="72"/>
                                <w:szCs w:val="48"/>
                                <w:lang w:val="en-GB"/>
                              </w:rPr>
                              <w:t>e</w:t>
                            </w:r>
                            <w:r w:rsidRPr="006567CA">
                              <w:rPr>
                                <w:rFonts w:ascii="Calibri" w:hAnsi="Calibri" w:cs="Calibri"/>
                                <w:b/>
                                <w:color w:val="1F497D" w:themeColor="text2"/>
                                <w:sz w:val="72"/>
                                <w:szCs w:val="48"/>
                                <w:lang w:val="en-GB"/>
                              </w:rPr>
                              <w:t>Health</w:t>
                            </w:r>
                            <w:r w:rsidR="00EF5BE3">
                              <w:rPr>
                                <w:rFonts w:ascii="Calibri" w:hAnsi="Calibri" w:cs="Calibri"/>
                                <w:b/>
                                <w:color w:val="1F497D" w:themeColor="text2"/>
                                <w:sz w:val="72"/>
                                <w:szCs w:val="48"/>
                                <w:lang w:val="en-GB"/>
                              </w:rPr>
                              <w:t xml:space="preserve"> Solutions </w:t>
                            </w:r>
                            <w:r w:rsidR="00EF5BE3" w:rsidRPr="00EF5BE3">
                              <w:rPr>
                                <w:rFonts w:ascii="Calibri" w:hAnsi="Calibri" w:cs="Calibri"/>
                                <w:b/>
                                <w:color w:val="1F497D" w:themeColor="text2"/>
                                <w:sz w:val="72"/>
                                <w:szCs w:val="48"/>
                                <w:lang w:val="en-GB"/>
                              </w:rPr>
                              <w:t>in European Community Pharmacies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9E0654" id="Rectangle 10" o:spid="_x0000_s1031" style="position:absolute;margin-left:0;margin-top:378.4pt;width:391.05pt;height:136.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" filled="f" stroked="f" strokeweight="1pt">
                <v:path arrowok="t"/>
                <v:textbox inset="0,0,0,0">
                  <w:txbxContent>
                    <w:p w14:paraId="6BE00507" w14:textId="2C4AACC6" w:rsidR="002205C6" w:rsidRPr="00603A88" w:rsidRDefault="002205C6" w:rsidP="00603A88">
                      <w:pPr>
                        <w:pStyle w:val="FreeForm"/>
                        <w:jc w:val="both"/>
                        <w:rPr>
                          <w:rFonts w:ascii="Calibri" w:hAnsi="Calibri" w:cs="Calibri"/>
                          <w:b/>
                          <w:color w:val="1F497D" w:themeColor="text2"/>
                          <w:sz w:val="72"/>
                          <w:szCs w:val="48"/>
                          <w:lang w:val="en-GB"/>
                        </w:rPr>
                      </w:pPr>
                      <w:r w:rsidRPr="006567CA">
                        <w:rPr>
                          <w:rFonts w:ascii="Calibri" w:hAnsi="Calibri" w:cs="Calibri"/>
                          <w:b/>
                          <w:color w:val="1F497D" w:themeColor="text2"/>
                          <w:sz w:val="72"/>
                          <w:szCs w:val="56"/>
                          <w:lang w:val="en-GB"/>
                        </w:rPr>
                        <w:t>PGEU Statement</w:t>
                      </w:r>
                      <w:r>
                        <w:rPr>
                          <w:rFonts w:ascii="Calibri" w:hAnsi="Calibri" w:cs="Calibri"/>
                          <w:b/>
                          <w:color w:val="1F497D" w:themeColor="text2"/>
                          <w:sz w:val="72"/>
                          <w:szCs w:val="56"/>
                          <w:lang w:val="en-GB"/>
                        </w:rPr>
                        <w:t xml:space="preserve">: </w:t>
                      </w:r>
                      <w:r>
                        <w:rPr>
                          <w:rFonts w:ascii="Calibri" w:hAnsi="Calibri" w:cs="Calibri"/>
                          <w:b/>
                          <w:color w:val="1F497D" w:themeColor="text2"/>
                          <w:sz w:val="72"/>
                          <w:szCs w:val="48"/>
                          <w:lang w:val="en-GB"/>
                        </w:rPr>
                        <w:t>e</w:t>
                      </w:r>
                      <w:r w:rsidRPr="006567CA">
                        <w:rPr>
                          <w:rFonts w:ascii="Calibri" w:hAnsi="Calibri" w:cs="Calibri"/>
                          <w:b/>
                          <w:color w:val="1F497D" w:themeColor="text2"/>
                          <w:sz w:val="72"/>
                          <w:szCs w:val="48"/>
                          <w:lang w:val="en-GB"/>
                        </w:rPr>
                        <w:t>Health</w:t>
                      </w:r>
                      <w:r w:rsidR="00EF5BE3">
                        <w:rPr>
                          <w:rFonts w:ascii="Calibri" w:hAnsi="Calibri" w:cs="Calibri"/>
                          <w:b/>
                          <w:color w:val="1F497D" w:themeColor="text2"/>
                          <w:sz w:val="72"/>
                          <w:szCs w:val="48"/>
                          <w:lang w:val="en-GB"/>
                        </w:rPr>
                        <w:t xml:space="preserve"> Solutions </w:t>
                      </w:r>
                      <w:r w:rsidR="00EF5BE3" w:rsidRPr="00EF5BE3">
                        <w:rPr>
                          <w:rFonts w:ascii="Calibri" w:hAnsi="Calibri" w:cs="Calibri"/>
                          <w:b/>
                          <w:color w:val="1F497D" w:themeColor="text2"/>
                          <w:sz w:val="72"/>
                          <w:szCs w:val="48"/>
                          <w:lang w:val="en-GB"/>
                        </w:rPr>
                        <w:t>in European Community Pharmacies</w:t>
                      </w:r>
                    </w:p>
                  </w:txbxContent>
                </v:textbox>
                <w10:wrap anchorx="margin" anchory="page"/>
              </v:rect>
            </w:pict>
          </mc:Fallback>
        </mc:AlternateContent>
      </w:r>
    </w:p>
    <w:p w14:paraId="00F3BA3A" w14:textId="77777777" w:rsidR="000B7889" w:rsidRPr="006567CA" w:rsidRDefault="000B7889">
      <w:pPr>
        <w:rPr>
          <w:b/>
          <w:bCs/>
          <w:sz w:val="28"/>
          <w:szCs w:val="28"/>
        </w:rPr>
      </w:pPr>
    </w:p>
    <w:p w14:paraId="213BE145" w14:textId="063906AB" w:rsidR="000B7889" w:rsidRPr="006567CA" w:rsidRDefault="000B7889">
      <w:pPr>
        <w:rPr>
          <w:b/>
          <w:bCs/>
          <w:sz w:val="28"/>
          <w:szCs w:val="28"/>
        </w:rPr>
      </w:pPr>
    </w:p>
    <w:p w14:paraId="113DCF44" w14:textId="77777777" w:rsidR="000B7889" w:rsidRPr="006567CA" w:rsidRDefault="000B7889">
      <w:pPr>
        <w:rPr>
          <w:b/>
          <w:bCs/>
          <w:sz w:val="28"/>
          <w:szCs w:val="28"/>
        </w:rPr>
      </w:pPr>
    </w:p>
    <w:p w14:paraId="0B450F5A" w14:textId="77777777" w:rsidR="000B7889" w:rsidRPr="006567CA" w:rsidRDefault="000B7889">
      <w:pPr>
        <w:rPr>
          <w:b/>
          <w:bCs/>
          <w:sz w:val="28"/>
          <w:szCs w:val="28"/>
        </w:rPr>
      </w:pPr>
    </w:p>
    <w:p w14:paraId="6170956D" w14:textId="73B5D881" w:rsidR="00A53F89" w:rsidRPr="00EF5BE3" w:rsidRDefault="00EF5BE3" w:rsidP="00EF5BE3">
      <w:pPr>
        <w:autoSpaceDE w:val="0"/>
        <w:autoSpaceDN w:val="0"/>
        <w:adjustRightInd w:val="0"/>
        <w:jc w:val="both"/>
      </w:pPr>
      <w:r w:rsidRPr="00EF5BE3">
        <w:rPr>
          <w:bCs/>
          <w:noProof/>
          <w:lang w:val="fr-BE" w:eastAsia="fr-BE"/>
        </w:rPr>
        <w:drawing>
          <wp:anchor distT="0" distB="0" distL="114300" distR="114300" simplePos="0" relativeHeight="251714048" behindDoc="1" locked="0" layoutInCell="1" allowOverlap="1" wp14:anchorId="1D6C30F7" wp14:editId="3D13E274">
            <wp:simplePos x="0" y="0"/>
            <wp:positionH relativeFrom="column">
              <wp:posOffset>503969</wp:posOffset>
            </wp:positionH>
            <wp:positionV relativeFrom="paragraph">
              <wp:posOffset>1121720</wp:posOffset>
            </wp:positionV>
            <wp:extent cx="1919664" cy="1892478"/>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7310" t="5643" r="6646" b="6663"/>
                    <a:stretch/>
                  </pic:blipFill>
                  <pic:spPr bwMode="auto">
                    <a:xfrm>
                      <a:off x="0" y="0"/>
                      <a:ext cx="1919664" cy="1892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5BE3">
        <w:rPr>
          <w:bCs/>
          <w:noProof/>
          <w:lang w:val="fr-BE" w:eastAsia="fr-BE"/>
        </w:rPr>
        <w:drawing>
          <wp:anchor distT="0" distB="0" distL="114300" distR="114300" simplePos="0" relativeHeight="251715072" behindDoc="1" locked="0" layoutInCell="1" allowOverlap="1" wp14:anchorId="2BA0B506" wp14:editId="0930030D">
            <wp:simplePos x="0" y="0"/>
            <wp:positionH relativeFrom="margin">
              <wp:posOffset>3009900</wp:posOffset>
            </wp:positionH>
            <wp:positionV relativeFrom="paragraph">
              <wp:posOffset>1125855</wp:posOffset>
            </wp:positionV>
            <wp:extent cx="2762250" cy="1881505"/>
            <wp:effectExtent l="38100" t="38100" r="38100" b="42545"/>
            <wp:wrapNone/>
            <wp:docPr id="5" name="Picture 5" descr="http://www.pharmacy.biz/newImage/big/1447070273_EPS%202015%20pic%202%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armacy.biz/newImage/big/1447070273_EPS%202015%20pic%202%20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881505"/>
                    </a:xfrm>
                    <a:prstGeom prst="rect">
                      <a:avLst/>
                    </a:prstGeom>
                    <a:noFill/>
                    <a:ln>
                      <a:noFill/>
                    </a:ln>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000B7889" w:rsidRPr="00231C8F">
        <w:rPr>
          <w:bCs/>
        </w:rPr>
        <w:br w:type="page"/>
      </w:r>
    </w:p>
    <w:p w14:paraId="677D7312" w14:textId="221F9AB4" w:rsidR="00EF5BE3" w:rsidRPr="00322A56" w:rsidRDefault="00322A56" w:rsidP="00E545B9">
      <w:pPr>
        <w:rPr>
          <w:rFonts w:asciiTheme="minorHAnsi" w:hAnsiTheme="minorHAnsi" w:cs="Tahoma"/>
          <w:color w:val="000000"/>
          <w:sz w:val="24"/>
          <w:szCs w:val="20"/>
        </w:rPr>
      </w:pPr>
      <w:r w:rsidRPr="00231C8F">
        <w:rPr>
          <w:noProof/>
          <w:lang w:val="fr-BE" w:eastAsia="fr-BE"/>
        </w:rPr>
        <w:lastRenderedPageBreak/>
        <mc:AlternateContent>
          <mc:Choice Requires="wps">
            <w:drawing>
              <wp:anchor distT="0" distB="0" distL="114300" distR="114300" simplePos="0" relativeHeight="251712000" behindDoc="1" locked="0" layoutInCell="1" allowOverlap="1" wp14:anchorId="30C50B2B" wp14:editId="0279CFEC">
                <wp:simplePos x="0" y="0"/>
                <wp:positionH relativeFrom="margin">
                  <wp:posOffset>-765810</wp:posOffset>
                </wp:positionH>
                <wp:positionV relativeFrom="page">
                  <wp:posOffset>1441730</wp:posOffset>
                </wp:positionV>
                <wp:extent cx="7696200" cy="5715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00" cy="571500"/>
                        </a:xfrm>
                        <a:prstGeom prst="rect">
                          <a:avLst/>
                        </a:prstGeom>
                        <a:solidFill>
                          <a:srgbClr val="54B220">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6D2FCB6" w14:textId="77777777" w:rsidR="00EF5BE3" w:rsidRDefault="00EF5BE3" w:rsidP="00EF5BE3">
                            <w:pPr>
                              <w:pStyle w:val="FreeForm"/>
                              <w:rPr>
                                <w:rFonts w:ascii="Times New Roman" w:hAnsi="Times New Roman"/>
                                <w:color w:val="auto"/>
                                <w:sz w:val="20"/>
                                <w:szCs w:val="20"/>
                                <w:lang w:val="en-GB" w:eastAsia="en-GB"/>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C50B2B" id="_x0000_s1032" style="position:absolute;margin-left:-60.3pt;margin-top:113.5pt;width:606pt;height:45pt;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" fillcolor="#54b220" stroked="f" strokeweight="1pt">
                <v:fill opacity="32896f"/>
                <v:path arrowok="t"/>
                <v:textbox inset="8pt,8pt,8pt,8pt">
                  <w:txbxContent>
                    <w:p w14:paraId="26D2FCB6" w14:textId="77777777" w:rsidR="00EF5BE3" w:rsidRDefault="00EF5BE3" w:rsidP="00EF5BE3">
                      <w:pPr>
                        <w:pStyle w:val="FreeForm"/>
                        <w:rPr>
                          <w:rFonts w:ascii="Times New Roman" w:hAnsi="Times New Roman"/>
                          <w:color w:val="auto"/>
                          <w:sz w:val="20"/>
                          <w:szCs w:val="20"/>
                          <w:lang w:val="en-GB" w:eastAsia="en-GB"/>
                        </w:rPr>
                      </w:pPr>
                    </w:p>
                  </w:txbxContent>
                </v:textbox>
                <w10:wrap anchorx="margin" anchory="page"/>
              </v:rect>
            </w:pict>
          </mc:Fallback>
        </mc:AlternateContent>
      </w:r>
      <w:r w:rsidR="004403EA" w:rsidRPr="00231C8F">
        <w:rPr>
          <w:rFonts w:asciiTheme="minorHAnsi" w:hAnsiTheme="minorHAnsi" w:cs="Tahoma"/>
          <w:color w:val="000000"/>
          <w:sz w:val="24"/>
          <w:szCs w:val="20"/>
        </w:rPr>
        <w:t xml:space="preserve"> </w:t>
      </w:r>
      <w:r w:rsidR="004403EA" w:rsidRPr="00231C8F">
        <w:rPr>
          <w:noProof/>
          <w:lang w:eastAsia="fr-BE"/>
        </w:rPr>
        <w:t xml:space="preserve"> </w:t>
      </w:r>
      <w:r w:rsidR="004403EA" w:rsidRPr="00231C8F">
        <w:rPr>
          <w:noProof/>
          <w:lang w:eastAsia="fr-BE"/>
        </w:rPr>
        <w:tab/>
      </w:r>
      <w:r w:rsidR="004403EA" w:rsidRPr="00231C8F">
        <w:rPr>
          <w:noProof/>
          <w:lang w:eastAsia="fr-BE"/>
        </w:rPr>
        <w:tab/>
      </w:r>
    </w:p>
    <w:p w14:paraId="53FEC16E" w14:textId="5A9E6F0B" w:rsidR="00BC65F9" w:rsidRPr="00231C8F" w:rsidRDefault="00DB0932" w:rsidP="00E545B9">
      <w:pPr>
        <w:rPr>
          <w:rFonts w:asciiTheme="minorHAnsi" w:hAnsiTheme="minorHAnsi" w:cs="Tahoma"/>
          <w:b/>
          <w:bCs/>
          <w:color w:val="1F497D" w:themeColor="text2"/>
          <w:sz w:val="20"/>
          <w:szCs w:val="96"/>
        </w:rPr>
      </w:pPr>
      <w:r w:rsidRPr="00231C8F">
        <w:rPr>
          <w:rFonts w:asciiTheme="minorHAnsi" w:hAnsiTheme="minorHAnsi" w:cs="Tahoma"/>
          <w:b/>
          <w:bCs/>
          <w:color w:val="1F497D" w:themeColor="text2"/>
          <w:sz w:val="56"/>
          <w:szCs w:val="96"/>
        </w:rPr>
        <w:t>Executive Summary</w:t>
      </w:r>
    </w:p>
    <w:p w14:paraId="55221D96" w14:textId="67D3B150" w:rsidR="005A2FDE" w:rsidRPr="00231C8F" w:rsidRDefault="005A2FDE" w:rsidP="003A4781">
      <w:pPr>
        <w:autoSpaceDE w:val="0"/>
        <w:autoSpaceDN w:val="0"/>
        <w:adjustRightInd w:val="0"/>
        <w:jc w:val="both"/>
        <w:rPr>
          <w:rFonts w:asciiTheme="minorHAnsi" w:hAnsiTheme="minorHAnsi" w:cs="Tahoma"/>
          <w:color w:val="000000"/>
          <w:sz w:val="24"/>
          <w:szCs w:val="20"/>
        </w:rPr>
      </w:pPr>
    </w:p>
    <w:p w14:paraId="785366B9" w14:textId="77777777" w:rsidR="00322A56" w:rsidRDefault="00322A56" w:rsidP="00322A56">
      <w:pPr>
        <w:jc w:val="both"/>
        <w:rPr>
          <w:rFonts w:asciiTheme="minorHAnsi" w:hAnsiTheme="minorHAnsi" w:cs="Tahoma"/>
          <w:i/>
          <w:color w:val="000000"/>
          <w:sz w:val="24"/>
          <w:szCs w:val="20"/>
        </w:rPr>
      </w:pPr>
    </w:p>
    <w:p w14:paraId="101F4903" w14:textId="68ED72A1" w:rsidR="00322A56" w:rsidRPr="00EF5BE3" w:rsidRDefault="00322A56" w:rsidP="00322A56">
      <w:pPr>
        <w:jc w:val="both"/>
        <w:rPr>
          <w:rFonts w:asciiTheme="minorHAnsi" w:hAnsiTheme="minorHAnsi" w:cs="Tahoma"/>
          <w:i/>
          <w:color w:val="000000"/>
          <w:sz w:val="24"/>
          <w:szCs w:val="20"/>
        </w:rPr>
      </w:pPr>
      <w:r w:rsidRPr="00EF5BE3">
        <w:rPr>
          <w:rFonts w:asciiTheme="minorHAnsi" w:hAnsiTheme="minorHAnsi" w:cs="Tahoma"/>
          <w:i/>
          <w:color w:val="000000"/>
          <w:sz w:val="24"/>
          <w:szCs w:val="20"/>
        </w:rPr>
        <w:t xml:space="preserve">The Pharmaceutical Group of the European Union (PGEU) is the association representing community pharmacists in 32 European countries. In Europe over 400.000 community pharmacists provide services through a network of more than 160.000 pharmacies, to an estimated 46 million European citizens daily. PGEU’s objective is to promote the role of pharmacists as key players in healthcare systems throughout Europe and to ensure that the views of the pharmacy profession are taken into account in the EU decision-making process. </w:t>
      </w:r>
    </w:p>
    <w:p w14:paraId="1B40B456" w14:textId="77777777" w:rsidR="00322A56" w:rsidRPr="00231C8F" w:rsidRDefault="00322A56" w:rsidP="00322A56">
      <w:pPr>
        <w:autoSpaceDE w:val="0"/>
        <w:autoSpaceDN w:val="0"/>
        <w:adjustRightInd w:val="0"/>
        <w:rPr>
          <w:rFonts w:asciiTheme="minorHAnsi" w:hAnsiTheme="minorHAnsi" w:cs="Tahoma"/>
          <w:color w:val="000000"/>
          <w:sz w:val="24"/>
          <w:szCs w:val="20"/>
        </w:rPr>
      </w:pPr>
    </w:p>
    <w:p w14:paraId="28ECFADD" w14:textId="1C848B1D" w:rsidR="00C66044" w:rsidRPr="00322A56" w:rsidRDefault="00322A56" w:rsidP="00322A56">
      <w:pPr>
        <w:rPr>
          <w:rFonts w:asciiTheme="minorHAnsi" w:hAnsiTheme="minorHAnsi" w:cs="Tahoma"/>
          <w:b/>
          <w:bCs/>
          <w:i/>
          <w:color w:val="1F497D" w:themeColor="text2"/>
          <w:sz w:val="24"/>
          <w:szCs w:val="96"/>
        </w:rPr>
      </w:pPr>
      <w:r w:rsidRPr="00EF5BE3">
        <w:rPr>
          <w:rFonts w:asciiTheme="minorHAnsi" w:hAnsiTheme="minorHAnsi"/>
          <w:i/>
          <w:sz w:val="24"/>
          <w:szCs w:val="24"/>
        </w:rPr>
        <w:t xml:space="preserve">This document describes eHealth developments in European community pharmacies and </w:t>
      </w:r>
      <w:r w:rsidRPr="00EF5BE3">
        <w:rPr>
          <w:rFonts w:asciiTheme="minorHAnsi" w:hAnsiTheme="minorHAnsi" w:cs="Tahoma"/>
          <w:i/>
          <w:color w:val="000000"/>
          <w:sz w:val="24"/>
          <w:szCs w:val="24"/>
        </w:rPr>
        <w:t>outlines the main benefits that these innovations can provide to patients, pharmacists, other health professionals and health system payers alike, as well as making several recommendations to address the barriers to the implementation and use of eHealth initiatives. An annex provides detailed descriptions of the various eHealth initiatives pharmacists are providing across Europe.</w:t>
      </w:r>
    </w:p>
    <w:p w14:paraId="51F0A187" w14:textId="77777777" w:rsidR="00322A56" w:rsidRDefault="00322A56" w:rsidP="00C66044">
      <w:pPr>
        <w:autoSpaceDE w:val="0"/>
        <w:autoSpaceDN w:val="0"/>
        <w:adjustRightInd w:val="0"/>
        <w:jc w:val="both"/>
        <w:rPr>
          <w:rFonts w:asciiTheme="minorHAnsi" w:hAnsiTheme="minorHAnsi" w:cs="Tahoma"/>
          <w:color w:val="000000"/>
          <w:sz w:val="24"/>
          <w:szCs w:val="20"/>
        </w:rPr>
      </w:pPr>
    </w:p>
    <w:p w14:paraId="5FCB9EC1" w14:textId="7237637D" w:rsidR="00C66044" w:rsidRPr="00231C8F" w:rsidRDefault="00C66044" w:rsidP="00C66044">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Since the beginning of community pharmacy computerisation in </w:t>
      </w:r>
      <w:r w:rsidR="00231C8F">
        <w:rPr>
          <w:rFonts w:asciiTheme="minorHAnsi" w:hAnsiTheme="minorHAnsi" w:cs="Tahoma"/>
          <w:color w:val="000000"/>
          <w:sz w:val="24"/>
          <w:szCs w:val="20"/>
        </w:rPr>
        <w:t xml:space="preserve">the </w:t>
      </w:r>
      <w:r w:rsidRPr="00231C8F">
        <w:rPr>
          <w:rFonts w:asciiTheme="minorHAnsi" w:hAnsiTheme="minorHAnsi" w:cs="Tahoma"/>
          <w:color w:val="000000"/>
          <w:sz w:val="24"/>
          <w:szCs w:val="20"/>
        </w:rPr>
        <w:t xml:space="preserve">1990s, the profession has demonstrated its willingness to adopt innovative technologies to offer the highest standard of pharmacy services. In the area of eHealth, no other healthcare profession has invested more than community pharmacy in terms of its own funds. It has developed the necessary infrastructure and culture to implement innovative eHealth technologies with the ultimate goal to deliver significant benefits to the public. </w:t>
      </w:r>
    </w:p>
    <w:p w14:paraId="21964594" w14:textId="77777777" w:rsidR="00C66044" w:rsidRPr="00231C8F" w:rsidRDefault="00C66044" w:rsidP="00C66044">
      <w:pPr>
        <w:autoSpaceDE w:val="0"/>
        <w:autoSpaceDN w:val="0"/>
        <w:adjustRightInd w:val="0"/>
        <w:jc w:val="both"/>
        <w:rPr>
          <w:rFonts w:asciiTheme="minorHAnsi" w:hAnsiTheme="minorHAnsi" w:cs="Tahoma"/>
          <w:color w:val="000000"/>
          <w:sz w:val="24"/>
          <w:szCs w:val="20"/>
        </w:rPr>
      </w:pPr>
    </w:p>
    <w:p w14:paraId="1CF81516" w14:textId="6932A129" w:rsidR="00C66044" w:rsidRPr="00231C8F" w:rsidRDefault="00C66044" w:rsidP="00C66044">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A number of advantages can be achieved from using eHealth solutions within the pharmacy network. They include greater accessibility to care, further integration of the primary healthcare system, improved health outcomes, reduced costs to health systems payers, improved health literacy, support for self-care, enhanced patient safety and increased quality of care. The deployment of these tools is supported by the use of best practices within pharmacists’ regulatory and ethical frameworks, as well as by pharmacists keeping their ICT knowledge and skills up to date as required. </w:t>
      </w:r>
    </w:p>
    <w:p w14:paraId="744DAA0E" w14:textId="77777777" w:rsidR="00C66044" w:rsidRPr="00231C8F" w:rsidRDefault="00C66044" w:rsidP="00C66044">
      <w:pPr>
        <w:autoSpaceDE w:val="0"/>
        <w:autoSpaceDN w:val="0"/>
        <w:adjustRightInd w:val="0"/>
        <w:jc w:val="both"/>
        <w:rPr>
          <w:rFonts w:asciiTheme="minorHAnsi" w:hAnsiTheme="minorHAnsi" w:cs="Tahoma"/>
          <w:color w:val="000000"/>
          <w:sz w:val="24"/>
          <w:szCs w:val="20"/>
        </w:rPr>
      </w:pPr>
    </w:p>
    <w:p w14:paraId="7899E4A1" w14:textId="302A9708" w:rsidR="00F6229E" w:rsidRPr="00231C8F" w:rsidRDefault="00C66044" w:rsidP="00C66044">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The </w:t>
      </w:r>
      <w:r w:rsidR="0062406F">
        <w:rPr>
          <w:rFonts w:asciiTheme="minorHAnsi" w:hAnsiTheme="minorHAnsi" w:cs="Tahoma"/>
          <w:color w:val="000000"/>
          <w:sz w:val="24"/>
          <w:szCs w:val="20"/>
        </w:rPr>
        <w:t xml:space="preserve">development and expansion of </w:t>
      </w:r>
      <w:r w:rsidRPr="00231C8F">
        <w:rPr>
          <w:rFonts w:asciiTheme="minorHAnsi" w:hAnsiTheme="minorHAnsi" w:cs="Tahoma"/>
          <w:color w:val="000000"/>
          <w:sz w:val="24"/>
          <w:szCs w:val="20"/>
        </w:rPr>
        <w:t>eHealth</w:t>
      </w:r>
      <w:r w:rsidR="00231C8F">
        <w:rPr>
          <w:rFonts w:asciiTheme="minorHAnsi" w:hAnsiTheme="minorHAnsi" w:cs="Tahoma"/>
          <w:color w:val="000000"/>
          <w:sz w:val="24"/>
          <w:szCs w:val="20"/>
        </w:rPr>
        <w:t xml:space="preserve"> </w:t>
      </w:r>
      <w:r w:rsidR="0062406F">
        <w:rPr>
          <w:rFonts w:asciiTheme="minorHAnsi" w:hAnsiTheme="minorHAnsi" w:cs="Tahoma"/>
          <w:color w:val="000000"/>
          <w:sz w:val="24"/>
          <w:szCs w:val="20"/>
        </w:rPr>
        <w:t>is</w:t>
      </w:r>
      <w:r w:rsidR="00231C8F">
        <w:rPr>
          <w:rFonts w:asciiTheme="minorHAnsi" w:hAnsiTheme="minorHAnsi" w:cs="Tahoma"/>
          <w:color w:val="000000"/>
          <w:sz w:val="24"/>
          <w:szCs w:val="20"/>
        </w:rPr>
        <w:t xml:space="preserve"> expected</w:t>
      </w:r>
      <w:r w:rsidR="0062406F">
        <w:rPr>
          <w:rFonts w:asciiTheme="minorHAnsi" w:hAnsiTheme="minorHAnsi" w:cs="Tahoma"/>
          <w:color w:val="000000"/>
          <w:sz w:val="24"/>
          <w:szCs w:val="20"/>
        </w:rPr>
        <w:t xml:space="preserve"> to bring significant benefits to patient care and health systems performance</w:t>
      </w:r>
      <w:r w:rsidR="0062406F">
        <w:rPr>
          <w:rStyle w:val="FootnoteReference"/>
          <w:rFonts w:asciiTheme="minorHAnsi" w:hAnsiTheme="minorHAnsi" w:cs="Tahoma"/>
          <w:color w:val="000000"/>
          <w:sz w:val="24"/>
          <w:szCs w:val="20"/>
        </w:rPr>
        <w:footnoteReference w:id="1"/>
      </w:r>
      <w:r w:rsidRPr="00231C8F">
        <w:rPr>
          <w:rFonts w:asciiTheme="minorHAnsi" w:hAnsiTheme="minorHAnsi" w:cs="Tahoma"/>
          <w:color w:val="000000"/>
          <w:sz w:val="24"/>
          <w:szCs w:val="20"/>
        </w:rPr>
        <w:t>, yet eHealth solutions are fragmented at</w:t>
      </w:r>
      <w:r w:rsidR="00231C8F">
        <w:rPr>
          <w:rFonts w:asciiTheme="minorHAnsi" w:hAnsiTheme="minorHAnsi" w:cs="Tahoma"/>
          <w:color w:val="000000"/>
          <w:sz w:val="24"/>
          <w:szCs w:val="20"/>
        </w:rPr>
        <w:t xml:space="preserve"> both</w:t>
      </w:r>
      <w:r w:rsidRPr="00231C8F">
        <w:rPr>
          <w:rFonts w:asciiTheme="minorHAnsi" w:hAnsiTheme="minorHAnsi" w:cs="Tahoma"/>
          <w:color w:val="000000"/>
          <w:sz w:val="24"/>
          <w:szCs w:val="20"/>
        </w:rPr>
        <w:t xml:space="preserve"> national and European level</w:t>
      </w:r>
      <w:r w:rsidR="00231C8F">
        <w:rPr>
          <w:rFonts w:asciiTheme="minorHAnsi" w:hAnsiTheme="minorHAnsi" w:cs="Tahoma"/>
          <w:color w:val="000000"/>
          <w:sz w:val="24"/>
          <w:szCs w:val="20"/>
        </w:rPr>
        <w:t>s</w:t>
      </w:r>
      <w:r w:rsidRPr="00231C8F">
        <w:rPr>
          <w:rFonts w:asciiTheme="minorHAnsi" w:hAnsiTheme="minorHAnsi" w:cs="Tahoma"/>
          <w:color w:val="000000"/>
          <w:sz w:val="24"/>
          <w:szCs w:val="20"/>
        </w:rPr>
        <w:t>. Despite recent progress, m</w:t>
      </w:r>
      <w:r w:rsidRPr="00231C8F">
        <w:rPr>
          <w:sz w:val="24"/>
          <w:szCs w:val="24"/>
        </w:rPr>
        <w:t>any ePrescription systems in Europe are not dep</w:t>
      </w:r>
      <w:r w:rsidR="00231C8F">
        <w:rPr>
          <w:sz w:val="24"/>
          <w:szCs w:val="24"/>
        </w:rPr>
        <w:t>loyed with full national coverage</w:t>
      </w:r>
      <w:r w:rsidRPr="00231C8F">
        <w:rPr>
          <w:sz w:val="24"/>
          <w:szCs w:val="24"/>
        </w:rPr>
        <w:t xml:space="preserve"> </w:t>
      </w:r>
      <w:r w:rsidR="00231C8F">
        <w:rPr>
          <w:sz w:val="24"/>
          <w:szCs w:val="24"/>
        </w:rPr>
        <w:t>and there is little</w:t>
      </w:r>
      <w:r w:rsidR="00253A42">
        <w:rPr>
          <w:sz w:val="24"/>
          <w:szCs w:val="24"/>
        </w:rPr>
        <w:t>,</w:t>
      </w:r>
      <w:r w:rsidR="00231C8F">
        <w:rPr>
          <w:sz w:val="24"/>
          <w:szCs w:val="24"/>
        </w:rPr>
        <w:t xml:space="preserve"> if any, exchange of cross-border ePrescriptions.</w:t>
      </w:r>
      <w:r w:rsidRPr="00231C8F">
        <w:rPr>
          <w:sz w:val="24"/>
          <w:szCs w:val="24"/>
        </w:rPr>
        <w:t xml:space="preserve"> European guidelines have been developed on eHealth which are technically focused </w:t>
      </w:r>
      <w:r w:rsidR="00231C8F">
        <w:rPr>
          <w:sz w:val="24"/>
          <w:szCs w:val="24"/>
        </w:rPr>
        <w:t>and</w:t>
      </w:r>
      <w:r w:rsidRPr="00231C8F">
        <w:rPr>
          <w:sz w:val="24"/>
          <w:szCs w:val="24"/>
        </w:rPr>
        <w:t xml:space="preserve"> do not involve end-users in a practical way. </w:t>
      </w:r>
      <w:r w:rsidRPr="00231C8F">
        <w:rPr>
          <w:rFonts w:asciiTheme="minorHAnsi" w:hAnsiTheme="minorHAnsi" w:cs="Tahoma"/>
          <w:color w:val="000000"/>
          <w:sz w:val="24"/>
          <w:szCs w:val="20"/>
        </w:rPr>
        <w:t xml:space="preserve">Healthcare institutions and healthcare professionals face a </w:t>
      </w:r>
      <w:r w:rsidRPr="00231C8F">
        <w:rPr>
          <w:rFonts w:asciiTheme="minorHAnsi" w:hAnsiTheme="minorHAnsi" w:cs="Tahoma"/>
          <w:color w:val="000000"/>
          <w:sz w:val="24"/>
          <w:szCs w:val="20"/>
        </w:rPr>
        <w:lastRenderedPageBreak/>
        <w:t>continuous need to update and expand health facil</w:t>
      </w:r>
      <w:r w:rsidR="00231C8F">
        <w:rPr>
          <w:rFonts w:asciiTheme="minorHAnsi" w:hAnsiTheme="minorHAnsi" w:cs="Tahoma"/>
          <w:color w:val="000000"/>
          <w:sz w:val="24"/>
          <w:szCs w:val="20"/>
        </w:rPr>
        <w:t>ities, technology and equipment with</w:t>
      </w:r>
      <w:r w:rsidRPr="00231C8F">
        <w:rPr>
          <w:rFonts w:asciiTheme="minorHAnsi" w:hAnsiTheme="minorHAnsi" w:cs="Tahoma"/>
          <w:color w:val="000000"/>
          <w:sz w:val="24"/>
          <w:szCs w:val="20"/>
        </w:rPr>
        <w:t xml:space="preserve"> great expense.</w:t>
      </w:r>
    </w:p>
    <w:p w14:paraId="618C7E80" w14:textId="77777777" w:rsidR="00F6229E" w:rsidRPr="00231C8F" w:rsidRDefault="00F6229E" w:rsidP="00C66044">
      <w:pPr>
        <w:autoSpaceDE w:val="0"/>
        <w:autoSpaceDN w:val="0"/>
        <w:adjustRightInd w:val="0"/>
        <w:jc w:val="both"/>
        <w:rPr>
          <w:rFonts w:asciiTheme="minorHAnsi" w:hAnsiTheme="minorHAnsi" w:cs="Tahoma"/>
          <w:color w:val="000000"/>
          <w:sz w:val="24"/>
          <w:szCs w:val="20"/>
        </w:rPr>
      </w:pPr>
    </w:p>
    <w:p w14:paraId="6281DCB6" w14:textId="486A279A" w:rsidR="00C66044" w:rsidRPr="00231C8F" w:rsidRDefault="00F6229E" w:rsidP="00C66044">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In light of the above, below we offer five key recommendations for consideration by pharmacists, fellow healthcare professionals, Member States, ICT developers and policy makers.</w:t>
      </w:r>
      <w:r w:rsidR="00C66044" w:rsidRPr="00231C8F">
        <w:rPr>
          <w:rFonts w:asciiTheme="minorHAnsi" w:hAnsiTheme="minorHAnsi" w:cs="Tahoma"/>
          <w:color w:val="000000"/>
          <w:sz w:val="24"/>
          <w:szCs w:val="20"/>
        </w:rPr>
        <w:t xml:space="preserve"> </w:t>
      </w:r>
    </w:p>
    <w:p w14:paraId="2AFD1540" w14:textId="77777777" w:rsidR="00C66044" w:rsidRPr="00231C8F" w:rsidRDefault="00C66044" w:rsidP="00C66044">
      <w:pPr>
        <w:autoSpaceDE w:val="0"/>
        <w:autoSpaceDN w:val="0"/>
        <w:adjustRightInd w:val="0"/>
        <w:jc w:val="both"/>
        <w:rPr>
          <w:rFonts w:asciiTheme="minorHAnsi" w:hAnsiTheme="minorHAnsi" w:cs="Tahoma"/>
          <w:color w:val="000000"/>
          <w:sz w:val="24"/>
          <w:szCs w:val="20"/>
        </w:rPr>
      </w:pPr>
    </w:p>
    <w:p w14:paraId="4A24F7A4" w14:textId="71BA69A0" w:rsidR="00C66044" w:rsidRPr="00231C8F" w:rsidRDefault="00C66044" w:rsidP="00EF5BE3">
      <w:pPr>
        <w:rPr>
          <w:rFonts w:asciiTheme="minorHAnsi" w:hAnsiTheme="minorHAnsi" w:cs="Tahoma"/>
          <w:b/>
          <w:color w:val="1F497D" w:themeColor="text2"/>
          <w:sz w:val="32"/>
          <w:szCs w:val="20"/>
        </w:rPr>
      </w:pPr>
      <w:r w:rsidRPr="00231C8F">
        <w:rPr>
          <w:rFonts w:asciiTheme="minorHAnsi" w:hAnsiTheme="minorHAnsi" w:cs="Tahoma"/>
          <w:b/>
          <w:color w:val="1F497D" w:themeColor="text2"/>
          <w:sz w:val="32"/>
          <w:szCs w:val="20"/>
        </w:rPr>
        <w:t>Recommendations</w:t>
      </w:r>
    </w:p>
    <w:p w14:paraId="073D1BAF" w14:textId="77777777" w:rsidR="00C66044" w:rsidRPr="00231C8F" w:rsidRDefault="00C66044" w:rsidP="00C66044">
      <w:pPr>
        <w:pStyle w:val="ListParagraph"/>
        <w:autoSpaceDE w:val="0"/>
        <w:autoSpaceDN w:val="0"/>
        <w:adjustRightInd w:val="0"/>
        <w:jc w:val="both"/>
        <w:rPr>
          <w:rFonts w:asciiTheme="minorHAnsi" w:hAnsiTheme="minorHAnsi" w:cs="Tahoma"/>
          <w:color w:val="000000"/>
          <w:sz w:val="24"/>
          <w:szCs w:val="20"/>
        </w:rPr>
      </w:pPr>
    </w:p>
    <w:p w14:paraId="4E5BB887" w14:textId="00AFA8BB" w:rsidR="00C66044" w:rsidRPr="00231C8F" w:rsidRDefault="00C66044" w:rsidP="00C66044">
      <w:pPr>
        <w:pStyle w:val="ListParagraph"/>
        <w:numPr>
          <w:ilvl w:val="0"/>
          <w:numId w:val="41"/>
        </w:num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Policy makers, ICT developers and other healthcare professionals should engage with pharmacists as </w:t>
      </w:r>
      <w:r w:rsidR="00A4091B" w:rsidRPr="00231C8F">
        <w:rPr>
          <w:rFonts w:asciiTheme="minorHAnsi" w:hAnsiTheme="minorHAnsi" w:cs="Tahoma"/>
          <w:color w:val="000000"/>
          <w:sz w:val="24"/>
          <w:szCs w:val="20"/>
        </w:rPr>
        <w:t>experienced users</w:t>
      </w:r>
      <w:r w:rsidRPr="00231C8F">
        <w:rPr>
          <w:rFonts w:asciiTheme="minorHAnsi" w:hAnsiTheme="minorHAnsi" w:cs="Tahoma"/>
          <w:color w:val="000000"/>
          <w:sz w:val="24"/>
          <w:szCs w:val="20"/>
        </w:rPr>
        <w:t xml:space="preserve"> to develop eHealth policies and services at local, regional or national levels as appropriate;</w:t>
      </w:r>
    </w:p>
    <w:p w14:paraId="2FC2F679" w14:textId="4E2A0C89" w:rsidR="00C66044" w:rsidRPr="00231C8F" w:rsidRDefault="00C66044" w:rsidP="00C66044">
      <w:pPr>
        <w:pStyle w:val="ListParagraph"/>
        <w:numPr>
          <w:ilvl w:val="0"/>
          <w:numId w:val="41"/>
        </w:numPr>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eHealth should be integrated </w:t>
      </w:r>
      <w:r w:rsidR="005225A0">
        <w:rPr>
          <w:rFonts w:asciiTheme="minorHAnsi" w:hAnsiTheme="minorHAnsi" w:cs="Tahoma"/>
          <w:color w:val="000000"/>
          <w:sz w:val="24"/>
          <w:szCs w:val="20"/>
        </w:rPr>
        <w:t>in</w:t>
      </w:r>
      <w:r w:rsidRPr="00231C8F">
        <w:rPr>
          <w:rFonts w:asciiTheme="minorHAnsi" w:hAnsiTheme="minorHAnsi" w:cs="Tahoma"/>
          <w:color w:val="000000"/>
          <w:sz w:val="24"/>
          <w:szCs w:val="20"/>
        </w:rPr>
        <w:t>to health systems complementing and supporting existing practice, with pharmac</w:t>
      </w:r>
      <w:r w:rsidR="00A4091B" w:rsidRPr="00231C8F">
        <w:rPr>
          <w:rFonts w:asciiTheme="minorHAnsi" w:hAnsiTheme="minorHAnsi" w:cs="Tahoma"/>
          <w:color w:val="000000"/>
          <w:sz w:val="24"/>
          <w:szCs w:val="20"/>
        </w:rPr>
        <w:t>y</w:t>
      </w:r>
      <w:r w:rsidRPr="00231C8F">
        <w:rPr>
          <w:rFonts w:asciiTheme="minorHAnsi" w:hAnsiTheme="minorHAnsi" w:cs="Tahoma"/>
          <w:color w:val="000000"/>
          <w:sz w:val="24"/>
          <w:szCs w:val="20"/>
        </w:rPr>
        <w:t xml:space="preserve"> potentially as a link between </w:t>
      </w:r>
      <w:r w:rsidR="00842CD9">
        <w:rPr>
          <w:rFonts w:asciiTheme="minorHAnsi" w:hAnsiTheme="minorHAnsi" w:cs="Tahoma"/>
          <w:color w:val="000000"/>
          <w:sz w:val="24"/>
          <w:szCs w:val="20"/>
        </w:rPr>
        <w:t xml:space="preserve">several </w:t>
      </w:r>
      <w:r w:rsidRPr="00231C8F">
        <w:rPr>
          <w:rFonts w:asciiTheme="minorHAnsi" w:hAnsiTheme="minorHAnsi" w:cs="Tahoma"/>
          <w:color w:val="000000"/>
          <w:sz w:val="24"/>
          <w:szCs w:val="20"/>
        </w:rPr>
        <w:t>services</w:t>
      </w:r>
      <w:r w:rsidR="00A4091B" w:rsidRPr="00231C8F">
        <w:rPr>
          <w:rFonts w:asciiTheme="minorHAnsi" w:hAnsiTheme="minorHAnsi" w:cs="Tahoma"/>
          <w:color w:val="000000"/>
          <w:sz w:val="24"/>
          <w:szCs w:val="20"/>
        </w:rPr>
        <w:t>, organisations</w:t>
      </w:r>
      <w:r w:rsidRPr="00231C8F">
        <w:rPr>
          <w:rFonts w:asciiTheme="minorHAnsi" w:hAnsiTheme="minorHAnsi" w:cs="Tahoma"/>
          <w:color w:val="000000"/>
          <w:sz w:val="24"/>
          <w:szCs w:val="20"/>
        </w:rPr>
        <w:t xml:space="preserve"> and infrastructures;</w:t>
      </w:r>
    </w:p>
    <w:p w14:paraId="65765B38" w14:textId="1CBAD897" w:rsidR="00C66044" w:rsidRPr="00231C8F" w:rsidRDefault="00C66044" w:rsidP="00C66044">
      <w:pPr>
        <w:pStyle w:val="ListParagraph"/>
        <w:numPr>
          <w:ilvl w:val="0"/>
          <w:numId w:val="41"/>
        </w:numPr>
        <w:jc w:val="both"/>
        <w:rPr>
          <w:sz w:val="24"/>
        </w:rPr>
      </w:pPr>
      <w:r w:rsidRPr="00231C8F">
        <w:rPr>
          <w:sz w:val="24"/>
        </w:rPr>
        <w:t xml:space="preserve">Electronic health records should be linked with ePrescribing systems, </w:t>
      </w:r>
      <w:r w:rsidR="00253A42">
        <w:rPr>
          <w:sz w:val="24"/>
        </w:rPr>
        <w:t>thus allowing</w:t>
      </w:r>
      <w:r w:rsidRPr="00231C8F">
        <w:rPr>
          <w:sz w:val="24"/>
        </w:rPr>
        <w:t xml:space="preserve"> healthcare professionals involved in patient care to access necessary patient information from the electronic health record</w:t>
      </w:r>
      <w:r w:rsidR="005225A0">
        <w:rPr>
          <w:sz w:val="24"/>
        </w:rPr>
        <w:t>. There also should be a</w:t>
      </w:r>
      <w:r w:rsidR="00633B9F" w:rsidRPr="00231C8F">
        <w:rPr>
          <w:sz w:val="24"/>
        </w:rPr>
        <w:t xml:space="preserve"> </w:t>
      </w:r>
      <w:r w:rsidR="00253A42">
        <w:rPr>
          <w:sz w:val="24"/>
        </w:rPr>
        <w:t>facility</w:t>
      </w:r>
      <w:r w:rsidR="00633B9F" w:rsidRPr="00231C8F">
        <w:rPr>
          <w:sz w:val="24"/>
        </w:rPr>
        <w:t xml:space="preserve"> to update</w:t>
      </w:r>
      <w:r w:rsidR="005225A0">
        <w:rPr>
          <w:sz w:val="24"/>
        </w:rPr>
        <w:t xml:space="preserve"> the electronic health record</w:t>
      </w:r>
      <w:r w:rsidR="00633B9F" w:rsidRPr="00231C8F">
        <w:rPr>
          <w:sz w:val="24"/>
        </w:rPr>
        <w:t xml:space="preserve"> with relevant information when necessary</w:t>
      </w:r>
      <w:r w:rsidR="005225A0">
        <w:rPr>
          <w:sz w:val="24"/>
        </w:rPr>
        <w:t>,</w:t>
      </w:r>
      <w:r w:rsidRPr="00231C8F">
        <w:rPr>
          <w:sz w:val="24"/>
        </w:rPr>
        <w:t xml:space="preserve"> in order to increase the capacity to identify and address potential medication </w:t>
      </w:r>
      <w:r w:rsidR="005225A0">
        <w:rPr>
          <w:sz w:val="24"/>
        </w:rPr>
        <w:t xml:space="preserve">and </w:t>
      </w:r>
      <w:r w:rsidR="00575035">
        <w:rPr>
          <w:sz w:val="24"/>
        </w:rPr>
        <w:t xml:space="preserve">patient </w:t>
      </w:r>
      <w:r w:rsidR="005225A0">
        <w:rPr>
          <w:sz w:val="24"/>
        </w:rPr>
        <w:t>safety-related</w:t>
      </w:r>
      <w:r w:rsidRPr="00231C8F">
        <w:rPr>
          <w:sz w:val="24"/>
        </w:rPr>
        <w:t xml:space="preserve"> issues;</w:t>
      </w:r>
    </w:p>
    <w:p w14:paraId="08965654" w14:textId="03047368" w:rsidR="00C66044" w:rsidRPr="00231C8F" w:rsidRDefault="00C66044" w:rsidP="00C66044">
      <w:pPr>
        <w:pStyle w:val="ListParagraph"/>
        <w:numPr>
          <w:ilvl w:val="0"/>
          <w:numId w:val="41"/>
        </w:numPr>
        <w:jc w:val="both"/>
      </w:pPr>
      <w:r w:rsidRPr="00231C8F">
        <w:rPr>
          <w:rFonts w:asciiTheme="minorHAnsi" w:hAnsiTheme="minorHAnsi" w:cs="Tahoma"/>
          <w:color w:val="000000"/>
          <w:sz w:val="24"/>
          <w:szCs w:val="20"/>
        </w:rPr>
        <w:t xml:space="preserve">Communication and collaboration between patients, healthcare professionals and ICT developers is crucial to obtain the full potential of eHealth technologies and to build </w:t>
      </w:r>
      <w:r w:rsidR="00253A42">
        <w:rPr>
          <w:rFonts w:asciiTheme="minorHAnsi" w:hAnsiTheme="minorHAnsi" w:cs="Tahoma"/>
          <w:color w:val="000000"/>
          <w:sz w:val="24"/>
          <w:szCs w:val="20"/>
        </w:rPr>
        <w:t>confidence and trust.</w:t>
      </w:r>
      <w:r w:rsidR="00842CD9">
        <w:rPr>
          <w:rFonts w:asciiTheme="minorHAnsi" w:hAnsiTheme="minorHAnsi" w:cs="Tahoma"/>
          <w:color w:val="000000"/>
          <w:sz w:val="24"/>
          <w:szCs w:val="20"/>
        </w:rPr>
        <w:t xml:space="preserve"> </w:t>
      </w:r>
      <w:r w:rsidR="00A4091B" w:rsidRPr="00231C8F">
        <w:rPr>
          <w:sz w:val="24"/>
          <w:szCs w:val="24"/>
        </w:rPr>
        <w:t>When developing guidelines for eHealth, policy makers are called upon to meaningfully involve their end users;</w:t>
      </w:r>
    </w:p>
    <w:p w14:paraId="0A7A85F9" w14:textId="164ABF92" w:rsidR="00C66044" w:rsidRPr="00231C8F" w:rsidRDefault="00C66044" w:rsidP="00C66044">
      <w:pPr>
        <w:pStyle w:val="ListParagraph"/>
        <w:numPr>
          <w:ilvl w:val="0"/>
          <w:numId w:val="41"/>
        </w:num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The community pharmacy profession should be </w:t>
      </w:r>
      <w:r w:rsidR="00A4091B" w:rsidRPr="00231C8F">
        <w:rPr>
          <w:rFonts w:asciiTheme="minorHAnsi" w:hAnsiTheme="minorHAnsi" w:cs="Tahoma"/>
          <w:color w:val="000000"/>
          <w:sz w:val="24"/>
          <w:szCs w:val="20"/>
        </w:rPr>
        <w:t xml:space="preserve">recognised, </w:t>
      </w:r>
      <w:r w:rsidRPr="00231C8F">
        <w:rPr>
          <w:rFonts w:asciiTheme="minorHAnsi" w:hAnsiTheme="minorHAnsi" w:cs="Tahoma"/>
          <w:color w:val="000000"/>
          <w:sz w:val="24"/>
          <w:szCs w:val="20"/>
        </w:rPr>
        <w:t>supported and adequately reimbursed for their continuous investment in eHealth, ICT infrastructure</w:t>
      </w:r>
      <w:r w:rsidR="00A4091B" w:rsidRPr="00231C8F">
        <w:rPr>
          <w:rFonts w:asciiTheme="minorHAnsi" w:hAnsiTheme="minorHAnsi" w:cs="Tahoma"/>
          <w:color w:val="000000"/>
          <w:sz w:val="24"/>
          <w:szCs w:val="20"/>
        </w:rPr>
        <w:t xml:space="preserve">, </w:t>
      </w:r>
      <w:proofErr w:type="spellStart"/>
      <w:r w:rsidR="00A4091B" w:rsidRPr="00231C8F">
        <w:rPr>
          <w:rFonts w:asciiTheme="minorHAnsi" w:hAnsiTheme="minorHAnsi" w:cs="Tahoma"/>
          <w:color w:val="000000"/>
          <w:sz w:val="24"/>
          <w:szCs w:val="20"/>
        </w:rPr>
        <w:t>eSkills</w:t>
      </w:r>
      <w:proofErr w:type="spellEnd"/>
      <w:r w:rsidR="00A4091B" w:rsidRPr="00231C8F">
        <w:rPr>
          <w:rFonts w:asciiTheme="minorHAnsi" w:hAnsiTheme="minorHAnsi" w:cs="Tahoma"/>
          <w:color w:val="000000"/>
          <w:sz w:val="24"/>
          <w:szCs w:val="20"/>
        </w:rPr>
        <w:t xml:space="preserve"> of </w:t>
      </w:r>
      <w:r w:rsidR="00F4240A" w:rsidRPr="00231C8F">
        <w:rPr>
          <w:rFonts w:asciiTheme="minorHAnsi" w:hAnsiTheme="minorHAnsi" w:cs="Tahoma"/>
          <w:color w:val="000000"/>
          <w:sz w:val="24"/>
          <w:szCs w:val="20"/>
        </w:rPr>
        <w:t xml:space="preserve">the </w:t>
      </w:r>
      <w:r w:rsidR="00A4091B" w:rsidRPr="00231C8F">
        <w:rPr>
          <w:rFonts w:asciiTheme="minorHAnsi" w:hAnsiTheme="minorHAnsi" w:cs="Tahoma"/>
          <w:color w:val="000000"/>
          <w:sz w:val="24"/>
          <w:szCs w:val="20"/>
        </w:rPr>
        <w:t>workforce</w:t>
      </w:r>
      <w:r w:rsidRPr="00231C8F">
        <w:rPr>
          <w:rFonts w:asciiTheme="minorHAnsi" w:hAnsiTheme="minorHAnsi" w:cs="Tahoma"/>
          <w:color w:val="000000"/>
          <w:sz w:val="24"/>
          <w:szCs w:val="20"/>
        </w:rPr>
        <w:t xml:space="preserve"> and contribution to improved health outcomes and reduced healthcare costs.</w:t>
      </w:r>
    </w:p>
    <w:p w14:paraId="063F8C91" w14:textId="45ABBDF1" w:rsidR="006F4B88" w:rsidRPr="00231C8F" w:rsidRDefault="006F4B88" w:rsidP="00F4240A">
      <w:pPr>
        <w:pStyle w:val="ListParagraph"/>
        <w:autoSpaceDE w:val="0"/>
        <w:autoSpaceDN w:val="0"/>
        <w:adjustRightInd w:val="0"/>
        <w:jc w:val="both"/>
        <w:rPr>
          <w:rFonts w:asciiTheme="minorHAnsi" w:hAnsiTheme="minorHAnsi" w:cs="Tahoma"/>
          <w:color w:val="000000"/>
          <w:sz w:val="24"/>
          <w:szCs w:val="20"/>
        </w:rPr>
      </w:pPr>
    </w:p>
    <w:p w14:paraId="129DDC9A" w14:textId="5FA656F3" w:rsidR="00DB0932" w:rsidRPr="00231C8F" w:rsidRDefault="00DB0932">
      <w:pPr>
        <w:rPr>
          <w:rFonts w:asciiTheme="minorHAnsi" w:hAnsiTheme="minorHAnsi" w:cs="Tahoma"/>
          <w:i/>
          <w:color w:val="1F497D" w:themeColor="text2"/>
          <w:sz w:val="32"/>
          <w:szCs w:val="20"/>
        </w:rPr>
      </w:pPr>
      <w:r w:rsidRPr="00231C8F">
        <w:rPr>
          <w:rFonts w:asciiTheme="minorHAnsi" w:hAnsiTheme="minorHAnsi" w:cs="Tahoma"/>
          <w:i/>
          <w:color w:val="1F497D" w:themeColor="text2"/>
          <w:sz w:val="32"/>
          <w:szCs w:val="20"/>
        </w:rPr>
        <w:br w:type="page"/>
      </w:r>
    </w:p>
    <w:p w14:paraId="68222A2F" w14:textId="79369443" w:rsidR="001E50B1" w:rsidRPr="00231C8F" w:rsidRDefault="00CA7724">
      <w:pPr>
        <w:rPr>
          <w:rFonts w:asciiTheme="minorHAnsi" w:hAnsiTheme="minorHAnsi" w:cs="Tahoma"/>
          <w:i/>
          <w:color w:val="1F497D" w:themeColor="text2"/>
          <w:sz w:val="32"/>
          <w:szCs w:val="20"/>
        </w:rPr>
      </w:pPr>
      <w:r w:rsidRPr="00231C8F">
        <w:rPr>
          <w:noProof/>
          <w:lang w:val="fr-BE" w:eastAsia="fr-BE"/>
        </w:rPr>
        <w:lastRenderedPageBreak/>
        <mc:AlternateContent>
          <mc:Choice Requires="wps">
            <w:drawing>
              <wp:anchor distT="0" distB="0" distL="114300" distR="114300" simplePos="0" relativeHeight="251689472" behindDoc="1" locked="0" layoutInCell="1" allowOverlap="1" wp14:anchorId="1923595D" wp14:editId="472E0188">
                <wp:simplePos x="0" y="0"/>
                <wp:positionH relativeFrom="margin">
                  <wp:align>center</wp:align>
                </wp:positionH>
                <wp:positionV relativeFrom="page">
                  <wp:posOffset>1532255</wp:posOffset>
                </wp:positionV>
                <wp:extent cx="7696200" cy="5715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00" cy="571500"/>
                        </a:xfrm>
                        <a:prstGeom prst="rect">
                          <a:avLst/>
                        </a:prstGeom>
                        <a:solidFill>
                          <a:srgbClr val="54B220">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8F3DB36" w14:textId="77777777" w:rsidR="002205C6" w:rsidRDefault="002205C6" w:rsidP="001E50B1">
                            <w:pPr>
                              <w:pStyle w:val="FreeForm"/>
                              <w:rPr>
                                <w:rFonts w:ascii="Times New Roman" w:hAnsi="Times New Roman"/>
                                <w:color w:val="auto"/>
                                <w:sz w:val="20"/>
                                <w:szCs w:val="20"/>
                                <w:lang w:val="en-GB" w:eastAsia="en-GB"/>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23595D" id="_x0000_s1033" style="position:absolute;margin-left:0;margin-top:120.65pt;width:606pt;height:45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" fillcolor="#54b220" stroked="f" strokeweight="1pt">
                <v:fill opacity="32896f"/>
                <v:path arrowok="t"/>
                <v:textbox inset="8pt,8pt,8pt,8pt">
                  <w:txbxContent>
                    <w:p w14:paraId="38F3DB36" w14:textId="77777777" w:rsidR="002205C6" w:rsidRDefault="002205C6" w:rsidP="001E50B1">
                      <w:pPr>
                        <w:pStyle w:val="FreeForm"/>
                        <w:rPr>
                          <w:rFonts w:ascii="Times New Roman" w:hAnsi="Times New Roman"/>
                          <w:color w:val="auto"/>
                          <w:sz w:val="20"/>
                          <w:szCs w:val="20"/>
                          <w:lang w:val="en-GB" w:eastAsia="en-GB"/>
                        </w:rPr>
                      </w:pPr>
                    </w:p>
                  </w:txbxContent>
                </v:textbox>
                <w10:wrap anchorx="margin" anchory="page"/>
              </v:rect>
            </w:pict>
          </mc:Fallback>
        </mc:AlternateContent>
      </w:r>
    </w:p>
    <w:p w14:paraId="1FED8596" w14:textId="155879E0" w:rsidR="001E50B1" w:rsidRPr="00231C8F" w:rsidRDefault="001E50B1" w:rsidP="001E50B1">
      <w:pPr>
        <w:rPr>
          <w:rFonts w:asciiTheme="minorHAnsi" w:hAnsiTheme="minorHAnsi" w:cs="Tahoma"/>
          <w:b/>
          <w:bCs/>
          <w:color w:val="1F497D" w:themeColor="text2"/>
          <w:sz w:val="20"/>
          <w:szCs w:val="96"/>
        </w:rPr>
      </w:pPr>
      <w:r w:rsidRPr="00231C8F">
        <w:rPr>
          <w:rFonts w:asciiTheme="minorHAnsi" w:hAnsiTheme="minorHAnsi" w:cs="Tahoma"/>
          <w:b/>
          <w:bCs/>
          <w:color w:val="1F497D" w:themeColor="text2"/>
          <w:sz w:val="56"/>
          <w:szCs w:val="96"/>
        </w:rPr>
        <w:t>Definitions</w:t>
      </w:r>
      <w:r w:rsidRPr="00231C8F">
        <w:rPr>
          <w:rStyle w:val="FootnoteReference"/>
          <w:rFonts w:asciiTheme="minorHAnsi" w:hAnsiTheme="minorHAnsi" w:cs="Tahoma"/>
          <w:b/>
          <w:bCs/>
          <w:color w:val="1F497D" w:themeColor="text2"/>
          <w:sz w:val="56"/>
          <w:szCs w:val="96"/>
        </w:rPr>
        <w:footnoteReference w:id="2"/>
      </w:r>
    </w:p>
    <w:p w14:paraId="338BE6D5" w14:textId="4BDADE2B" w:rsidR="001E50B1" w:rsidRPr="00231C8F" w:rsidRDefault="001E50B1" w:rsidP="001E50B1">
      <w:pPr>
        <w:autoSpaceDE w:val="0"/>
        <w:autoSpaceDN w:val="0"/>
        <w:adjustRightInd w:val="0"/>
        <w:rPr>
          <w:rFonts w:asciiTheme="minorHAnsi" w:hAnsiTheme="minorHAnsi" w:cs="Tahoma"/>
          <w:color w:val="000000"/>
          <w:sz w:val="24"/>
          <w:szCs w:val="20"/>
        </w:rPr>
      </w:pPr>
    </w:p>
    <w:tbl>
      <w:tblPr>
        <w:tblStyle w:val="GridTable2-Accent3"/>
        <w:tblW w:w="0" w:type="auto"/>
        <w:tblLook w:val="04A0" w:firstRow="1" w:lastRow="0" w:firstColumn="1" w:lastColumn="0" w:noHBand="0" w:noVBand="1"/>
      </w:tblPr>
      <w:tblGrid>
        <w:gridCol w:w="9396"/>
      </w:tblGrid>
      <w:tr w:rsidR="001E50B1" w:rsidRPr="00231C8F" w14:paraId="48AC3CD9" w14:textId="77777777" w:rsidTr="00261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57573C2C" w14:textId="77777777" w:rsidR="001E50B1" w:rsidRPr="00231C8F" w:rsidRDefault="001E50B1" w:rsidP="00FD281E">
            <w:pPr>
              <w:rPr>
                <w:rFonts w:asciiTheme="minorHAnsi" w:hAnsiTheme="minorHAnsi" w:cs="Tahoma"/>
                <w:b w:val="0"/>
                <w:sz w:val="20"/>
                <w:szCs w:val="24"/>
                <w:u w:val="single"/>
              </w:rPr>
            </w:pPr>
          </w:p>
        </w:tc>
      </w:tr>
      <w:tr w:rsidR="001E50B1" w:rsidRPr="00231C8F" w14:paraId="185F8D03" w14:textId="77777777" w:rsidTr="0026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2C42C3D5" w14:textId="348F7DF7" w:rsidR="001E50B1" w:rsidRPr="00231C8F" w:rsidRDefault="001E50B1" w:rsidP="001E50B1">
            <w:pPr>
              <w:rPr>
                <w:rFonts w:asciiTheme="minorHAnsi" w:hAnsiTheme="minorHAnsi" w:cs="Tahoma"/>
                <w:sz w:val="20"/>
                <w:szCs w:val="24"/>
              </w:rPr>
            </w:pPr>
            <w:r w:rsidRPr="00231C8F">
              <w:rPr>
                <w:rFonts w:asciiTheme="minorHAnsi" w:hAnsiTheme="minorHAnsi" w:cs="Tahoma"/>
                <w:color w:val="1F497D" w:themeColor="text2"/>
                <w:sz w:val="20"/>
                <w:szCs w:val="24"/>
                <w:u w:val="single"/>
              </w:rPr>
              <w:t>eHealth</w:t>
            </w:r>
            <w:r w:rsidRPr="00231C8F">
              <w:rPr>
                <w:rFonts w:asciiTheme="minorHAnsi" w:hAnsiTheme="minorHAnsi" w:cs="Tahoma"/>
                <w:sz w:val="20"/>
                <w:szCs w:val="24"/>
              </w:rPr>
              <w:t xml:space="preserve"> </w:t>
            </w:r>
          </w:p>
        </w:tc>
      </w:tr>
      <w:tr w:rsidR="001E50B1" w:rsidRPr="00231C8F" w14:paraId="432D950A" w14:textId="77777777" w:rsidTr="00261A4A">
        <w:tc>
          <w:tcPr>
            <w:cnfStyle w:val="001000000000" w:firstRow="0" w:lastRow="0" w:firstColumn="1" w:lastColumn="0" w:oddVBand="0" w:evenVBand="0" w:oddHBand="0" w:evenHBand="0" w:firstRowFirstColumn="0" w:firstRowLastColumn="0" w:lastRowFirstColumn="0" w:lastRowLastColumn="0"/>
            <w:tcW w:w="9396" w:type="dxa"/>
          </w:tcPr>
          <w:p w14:paraId="24B15C45" w14:textId="2387213C" w:rsidR="001E50B1" w:rsidRPr="00231C8F" w:rsidRDefault="00DF574E" w:rsidP="00DF574E">
            <w:pPr>
              <w:jc w:val="both"/>
              <w:rPr>
                <w:rFonts w:asciiTheme="minorHAnsi" w:hAnsiTheme="minorHAnsi" w:cs="Tahoma"/>
                <w:sz w:val="20"/>
                <w:szCs w:val="24"/>
              </w:rPr>
            </w:pPr>
            <w:r w:rsidRPr="00231C8F">
              <w:rPr>
                <w:rFonts w:asciiTheme="minorHAnsi" w:hAnsiTheme="minorHAnsi" w:cs="Tahoma"/>
                <w:b w:val="0"/>
                <w:sz w:val="20"/>
                <w:szCs w:val="24"/>
              </w:rPr>
              <w:t>“</w:t>
            </w:r>
            <w:r w:rsidR="00BF13B4" w:rsidRPr="00231C8F">
              <w:rPr>
                <w:rFonts w:asciiTheme="minorHAnsi" w:hAnsiTheme="minorHAnsi" w:cs="Tahoma"/>
                <w:b w:val="0"/>
                <w:sz w:val="20"/>
                <w:szCs w:val="24"/>
              </w:rPr>
              <w:t>E</w:t>
            </w:r>
            <w:r w:rsidR="001E50B1" w:rsidRPr="00231C8F">
              <w:rPr>
                <w:rFonts w:asciiTheme="minorHAnsi" w:hAnsiTheme="minorHAnsi" w:cs="Tahoma"/>
                <w:b w:val="0"/>
                <w:sz w:val="20"/>
                <w:szCs w:val="24"/>
              </w:rPr>
              <w:t>lectronic health</w:t>
            </w:r>
            <w:r w:rsidRPr="00231C8F">
              <w:rPr>
                <w:rFonts w:asciiTheme="minorHAnsi" w:hAnsiTheme="minorHAnsi" w:cs="Tahoma"/>
                <w:b w:val="0"/>
                <w:sz w:val="20"/>
                <w:szCs w:val="24"/>
              </w:rPr>
              <w:t>”</w:t>
            </w:r>
            <w:r w:rsidR="001E50B1" w:rsidRPr="00231C8F">
              <w:rPr>
                <w:rFonts w:asciiTheme="minorHAnsi" w:hAnsiTheme="minorHAnsi" w:cs="Tahoma"/>
                <w:b w:val="0"/>
                <w:sz w:val="20"/>
                <w:szCs w:val="24"/>
              </w:rPr>
              <w:t xml:space="preserve"> refers to the provision of healthcare services supported by modern electronic information, management tools and processes with the support of Information and Communication Technology (ICT) – </w:t>
            </w:r>
            <w:r w:rsidR="00890427" w:rsidRPr="00231C8F">
              <w:rPr>
                <w:rFonts w:asciiTheme="minorHAnsi" w:hAnsiTheme="minorHAnsi" w:cs="Tahoma"/>
                <w:b w:val="0"/>
                <w:sz w:val="20"/>
                <w:szCs w:val="24"/>
              </w:rPr>
              <w:t xml:space="preserve"> </w:t>
            </w:r>
            <w:r w:rsidR="001E50B1" w:rsidRPr="00231C8F">
              <w:rPr>
                <w:rFonts w:asciiTheme="minorHAnsi" w:hAnsiTheme="minorHAnsi" w:cs="Tahoma"/>
                <w:b w:val="0"/>
                <w:sz w:val="20"/>
                <w:szCs w:val="24"/>
              </w:rPr>
              <w:t xml:space="preserve">i.e. computers, mobile phones, satellite communications, </w:t>
            </w:r>
            <w:r w:rsidRPr="00231C8F">
              <w:rPr>
                <w:rFonts w:asciiTheme="minorHAnsi" w:hAnsiTheme="minorHAnsi" w:cs="Tahoma"/>
                <w:b w:val="0"/>
                <w:sz w:val="20"/>
                <w:szCs w:val="24"/>
              </w:rPr>
              <w:t xml:space="preserve">or other information systems </w:t>
            </w:r>
            <w:r w:rsidR="001E50B1" w:rsidRPr="00231C8F">
              <w:rPr>
                <w:rFonts w:asciiTheme="minorHAnsi" w:hAnsiTheme="minorHAnsi" w:cs="Tahoma"/>
                <w:b w:val="0"/>
                <w:sz w:val="20"/>
                <w:szCs w:val="24"/>
              </w:rPr>
              <w:t xml:space="preserve">etc.; this includes mHealth, telehealth, ePrescribing and </w:t>
            </w:r>
            <w:r w:rsidRPr="00231C8F">
              <w:rPr>
                <w:rFonts w:asciiTheme="minorHAnsi" w:hAnsiTheme="minorHAnsi" w:cs="Tahoma"/>
                <w:b w:val="0"/>
                <w:sz w:val="20"/>
                <w:szCs w:val="24"/>
              </w:rPr>
              <w:t xml:space="preserve">the </w:t>
            </w:r>
            <w:r w:rsidR="001E50B1" w:rsidRPr="00231C8F">
              <w:rPr>
                <w:rFonts w:asciiTheme="minorHAnsi" w:hAnsiTheme="minorHAnsi" w:cs="Tahoma"/>
                <w:b w:val="0"/>
                <w:sz w:val="20"/>
                <w:szCs w:val="24"/>
              </w:rPr>
              <w:t>Electronic Health Record (EHR).</w:t>
            </w:r>
          </w:p>
        </w:tc>
      </w:tr>
      <w:tr w:rsidR="001E50B1" w:rsidRPr="00231C8F" w14:paraId="1FB29883" w14:textId="77777777" w:rsidTr="0026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46BB6F88" w14:textId="39777F96" w:rsidR="001E50B1" w:rsidRPr="00231C8F" w:rsidRDefault="001E50B1" w:rsidP="001E50B1">
            <w:pPr>
              <w:rPr>
                <w:rFonts w:asciiTheme="minorHAnsi" w:hAnsiTheme="minorHAnsi" w:cs="Tahoma"/>
                <w:sz w:val="20"/>
                <w:szCs w:val="24"/>
              </w:rPr>
            </w:pPr>
            <w:r w:rsidRPr="00231C8F">
              <w:rPr>
                <w:rFonts w:asciiTheme="minorHAnsi" w:hAnsiTheme="minorHAnsi" w:cs="Tahoma"/>
                <w:color w:val="1F497D" w:themeColor="text2"/>
                <w:sz w:val="20"/>
                <w:szCs w:val="24"/>
                <w:u w:val="single"/>
              </w:rPr>
              <w:t>mHealth</w:t>
            </w:r>
            <w:r w:rsidRPr="00231C8F">
              <w:rPr>
                <w:rFonts w:asciiTheme="minorHAnsi" w:hAnsiTheme="minorHAnsi" w:cs="Tahoma"/>
                <w:color w:val="1F497D" w:themeColor="text2"/>
                <w:sz w:val="20"/>
                <w:szCs w:val="24"/>
              </w:rPr>
              <w:t xml:space="preserve"> </w:t>
            </w:r>
          </w:p>
        </w:tc>
      </w:tr>
      <w:tr w:rsidR="001E50B1" w:rsidRPr="00231C8F" w14:paraId="6BBA6A5B" w14:textId="77777777" w:rsidTr="00261A4A">
        <w:tc>
          <w:tcPr>
            <w:cnfStyle w:val="001000000000" w:firstRow="0" w:lastRow="0" w:firstColumn="1" w:lastColumn="0" w:oddVBand="0" w:evenVBand="0" w:oddHBand="0" w:evenHBand="0" w:firstRowFirstColumn="0" w:firstRowLastColumn="0" w:lastRowFirstColumn="0" w:lastRowLastColumn="0"/>
            <w:tcW w:w="9396" w:type="dxa"/>
          </w:tcPr>
          <w:p w14:paraId="2191A6D8" w14:textId="7443E79D" w:rsidR="001E50B1" w:rsidRPr="00231C8F" w:rsidRDefault="00DF574E" w:rsidP="00DF574E">
            <w:pPr>
              <w:jc w:val="both"/>
              <w:rPr>
                <w:rFonts w:asciiTheme="minorHAnsi" w:hAnsiTheme="minorHAnsi" w:cs="Tahoma"/>
                <w:sz w:val="20"/>
                <w:szCs w:val="24"/>
              </w:rPr>
            </w:pPr>
            <w:r w:rsidRPr="00231C8F">
              <w:rPr>
                <w:rFonts w:asciiTheme="minorHAnsi" w:hAnsiTheme="minorHAnsi" w:cs="Tahoma"/>
                <w:b w:val="0"/>
                <w:sz w:val="20"/>
                <w:szCs w:val="24"/>
              </w:rPr>
              <w:t>“</w:t>
            </w:r>
            <w:r w:rsidR="00BF13B4" w:rsidRPr="00231C8F">
              <w:rPr>
                <w:rFonts w:asciiTheme="minorHAnsi" w:hAnsiTheme="minorHAnsi" w:cs="Tahoma"/>
                <w:b w:val="0"/>
                <w:sz w:val="20"/>
                <w:szCs w:val="24"/>
              </w:rPr>
              <w:t>M</w:t>
            </w:r>
            <w:r w:rsidR="001E50B1" w:rsidRPr="00231C8F">
              <w:rPr>
                <w:rFonts w:asciiTheme="minorHAnsi" w:hAnsiTheme="minorHAnsi" w:cs="Tahoma"/>
                <w:b w:val="0"/>
                <w:sz w:val="20"/>
                <w:szCs w:val="24"/>
              </w:rPr>
              <w:t>obile health</w:t>
            </w:r>
            <w:r w:rsidRPr="00231C8F">
              <w:rPr>
                <w:rFonts w:asciiTheme="minorHAnsi" w:hAnsiTheme="minorHAnsi" w:cs="Tahoma"/>
                <w:b w:val="0"/>
                <w:sz w:val="20"/>
                <w:szCs w:val="24"/>
              </w:rPr>
              <w:t>”</w:t>
            </w:r>
            <w:r w:rsidR="001E50B1" w:rsidRPr="00231C8F">
              <w:rPr>
                <w:rFonts w:asciiTheme="minorHAnsi" w:hAnsiTheme="minorHAnsi" w:cs="Tahoma"/>
                <w:b w:val="0"/>
                <w:sz w:val="20"/>
                <w:szCs w:val="24"/>
              </w:rPr>
              <w:t xml:space="preserve"> refers to using mobile communications – i.e. smart phones,</w:t>
            </w:r>
            <w:r w:rsidRPr="00231C8F">
              <w:rPr>
                <w:rFonts w:asciiTheme="minorHAnsi" w:hAnsiTheme="minorHAnsi" w:cs="Tahoma"/>
                <w:b w:val="0"/>
                <w:sz w:val="20"/>
                <w:szCs w:val="24"/>
              </w:rPr>
              <w:t xml:space="preserve"> smart surfaces or tablets,</w:t>
            </w:r>
            <w:r w:rsidR="001E50B1" w:rsidRPr="00231C8F">
              <w:rPr>
                <w:rFonts w:asciiTheme="minorHAnsi" w:hAnsiTheme="minorHAnsi" w:cs="Tahoma"/>
                <w:b w:val="0"/>
                <w:sz w:val="20"/>
                <w:szCs w:val="24"/>
              </w:rPr>
              <w:t xml:space="preserve"> mobile phones or Personal Digital Assistants (PDAs) – for health services and information.</w:t>
            </w:r>
          </w:p>
        </w:tc>
      </w:tr>
      <w:tr w:rsidR="001E50B1" w:rsidRPr="00231C8F" w14:paraId="33C90AC3" w14:textId="77777777" w:rsidTr="0026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698F269B" w14:textId="4770F01D" w:rsidR="001E50B1" w:rsidRPr="00231C8F" w:rsidRDefault="001E50B1" w:rsidP="001E50B1">
            <w:pPr>
              <w:rPr>
                <w:rFonts w:asciiTheme="minorHAnsi" w:hAnsiTheme="minorHAnsi" w:cs="Tahoma"/>
                <w:sz w:val="20"/>
                <w:szCs w:val="24"/>
              </w:rPr>
            </w:pPr>
            <w:r w:rsidRPr="00231C8F">
              <w:rPr>
                <w:rFonts w:asciiTheme="minorHAnsi" w:hAnsiTheme="minorHAnsi" w:cs="Tahoma"/>
                <w:color w:val="1F497D" w:themeColor="text2"/>
                <w:sz w:val="20"/>
                <w:szCs w:val="24"/>
                <w:u w:val="single"/>
              </w:rPr>
              <w:t>teleHealth</w:t>
            </w:r>
            <w:r w:rsidRPr="00231C8F">
              <w:rPr>
                <w:rFonts w:asciiTheme="minorHAnsi" w:hAnsiTheme="minorHAnsi" w:cs="Tahoma"/>
                <w:color w:val="1F497D" w:themeColor="text2"/>
                <w:sz w:val="20"/>
                <w:szCs w:val="24"/>
              </w:rPr>
              <w:t xml:space="preserve"> </w:t>
            </w:r>
          </w:p>
        </w:tc>
      </w:tr>
      <w:tr w:rsidR="001E50B1" w:rsidRPr="00231C8F" w14:paraId="3EF25B73" w14:textId="77777777" w:rsidTr="00261A4A">
        <w:tc>
          <w:tcPr>
            <w:cnfStyle w:val="001000000000" w:firstRow="0" w:lastRow="0" w:firstColumn="1" w:lastColumn="0" w:oddVBand="0" w:evenVBand="0" w:oddHBand="0" w:evenHBand="0" w:firstRowFirstColumn="0" w:firstRowLastColumn="0" w:lastRowFirstColumn="0" w:lastRowLastColumn="0"/>
            <w:tcW w:w="9396" w:type="dxa"/>
          </w:tcPr>
          <w:p w14:paraId="42AE9762" w14:textId="245AC146" w:rsidR="001E50B1" w:rsidRPr="00231C8F" w:rsidRDefault="00BF13B4" w:rsidP="00261A4A">
            <w:pPr>
              <w:jc w:val="both"/>
              <w:rPr>
                <w:rFonts w:asciiTheme="minorHAnsi" w:hAnsiTheme="minorHAnsi" w:cs="Tahoma"/>
                <w:b w:val="0"/>
                <w:sz w:val="20"/>
                <w:szCs w:val="24"/>
              </w:rPr>
            </w:pPr>
            <w:r w:rsidRPr="00231C8F">
              <w:rPr>
                <w:rFonts w:asciiTheme="minorHAnsi" w:hAnsiTheme="minorHAnsi" w:cs="Tahoma"/>
                <w:b w:val="0"/>
                <w:sz w:val="20"/>
                <w:szCs w:val="24"/>
              </w:rPr>
              <w:t>I</w:t>
            </w:r>
            <w:r w:rsidR="001E50B1" w:rsidRPr="00231C8F">
              <w:rPr>
                <w:rFonts w:asciiTheme="minorHAnsi" w:hAnsiTheme="minorHAnsi" w:cs="Tahoma"/>
                <w:b w:val="0"/>
                <w:sz w:val="20"/>
                <w:szCs w:val="24"/>
              </w:rPr>
              <w:t>s the delivery of health-related services and information via telecommunications technologies</w:t>
            </w:r>
            <w:r w:rsidRPr="00231C8F">
              <w:rPr>
                <w:rFonts w:asciiTheme="minorHAnsi" w:hAnsiTheme="minorHAnsi" w:cs="Tahoma"/>
                <w:b w:val="0"/>
                <w:sz w:val="20"/>
                <w:szCs w:val="24"/>
              </w:rPr>
              <w:t xml:space="preserve">, for example over the </w:t>
            </w:r>
            <w:proofErr w:type="gramStart"/>
            <w:r w:rsidRPr="00231C8F">
              <w:rPr>
                <w:rFonts w:asciiTheme="minorHAnsi" w:hAnsiTheme="minorHAnsi" w:cs="Tahoma"/>
                <w:b w:val="0"/>
                <w:sz w:val="20"/>
                <w:szCs w:val="24"/>
              </w:rPr>
              <w:t>telephone</w:t>
            </w:r>
            <w:r w:rsidR="001E50B1" w:rsidRPr="00231C8F">
              <w:rPr>
                <w:rFonts w:asciiTheme="minorHAnsi" w:hAnsiTheme="minorHAnsi" w:cs="Tahoma"/>
                <w:b w:val="0"/>
                <w:sz w:val="20"/>
                <w:szCs w:val="24"/>
              </w:rPr>
              <w:t>.</w:t>
            </w:r>
            <w:proofErr w:type="gramEnd"/>
          </w:p>
        </w:tc>
      </w:tr>
      <w:tr w:rsidR="001E50B1" w:rsidRPr="00231C8F" w14:paraId="2A9A33B8" w14:textId="77777777" w:rsidTr="0026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72AB243D" w14:textId="528B739A" w:rsidR="001E50B1" w:rsidRPr="00231C8F" w:rsidRDefault="001E50B1" w:rsidP="001E50B1">
            <w:pPr>
              <w:rPr>
                <w:rFonts w:asciiTheme="minorHAnsi" w:hAnsiTheme="minorHAnsi" w:cs="Tahoma"/>
                <w:sz w:val="20"/>
                <w:szCs w:val="24"/>
              </w:rPr>
            </w:pPr>
            <w:r w:rsidRPr="00231C8F">
              <w:rPr>
                <w:rFonts w:asciiTheme="minorHAnsi" w:hAnsiTheme="minorHAnsi" w:cs="Tahoma"/>
                <w:color w:val="1F497D" w:themeColor="text2"/>
                <w:sz w:val="20"/>
                <w:szCs w:val="24"/>
                <w:u w:val="single"/>
              </w:rPr>
              <w:t>ePrescribing</w:t>
            </w:r>
            <w:r w:rsidRPr="00231C8F">
              <w:rPr>
                <w:rFonts w:asciiTheme="minorHAnsi" w:hAnsiTheme="minorHAnsi" w:cs="Tahoma"/>
                <w:color w:val="1F497D" w:themeColor="text2"/>
                <w:sz w:val="20"/>
                <w:szCs w:val="24"/>
              </w:rPr>
              <w:t xml:space="preserve"> </w:t>
            </w:r>
          </w:p>
        </w:tc>
      </w:tr>
      <w:tr w:rsidR="001E50B1" w:rsidRPr="00231C8F" w14:paraId="4DDFB18B" w14:textId="77777777" w:rsidTr="00261A4A">
        <w:tc>
          <w:tcPr>
            <w:cnfStyle w:val="001000000000" w:firstRow="0" w:lastRow="0" w:firstColumn="1" w:lastColumn="0" w:oddVBand="0" w:evenVBand="0" w:oddHBand="0" w:evenHBand="0" w:firstRowFirstColumn="0" w:firstRowLastColumn="0" w:lastRowFirstColumn="0" w:lastRowLastColumn="0"/>
            <w:tcW w:w="9396" w:type="dxa"/>
          </w:tcPr>
          <w:p w14:paraId="78BEE18C" w14:textId="154F7C04" w:rsidR="001E50B1" w:rsidRPr="00231C8F" w:rsidRDefault="00BF13B4" w:rsidP="00BF13B4">
            <w:pPr>
              <w:jc w:val="both"/>
              <w:rPr>
                <w:rFonts w:asciiTheme="minorHAnsi" w:hAnsiTheme="minorHAnsi" w:cs="Tahoma"/>
                <w:b w:val="0"/>
                <w:sz w:val="20"/>
                <w:szCs w:val="24"/>
              </w:rPr>
            </w:pPr>
            <w:r w:rsidRPr="00231C8F">
              <w:rPr>
                <w:rFonts w:asciiTheme="minorHAnsi" w:hAnsiTheme="minorHAnsi" w:cs="Tahoma"/>
                <w:b w:val="0"/>
                <w:sz w:val="20"/>
                <w:szCs w:val="24"/>
              </w:rPr>
              <w:t>“E</w:t>
            </w:r>
            <w:r w:rsidR="001E50B1" w:rsidRPr="00231C8F">
              <w:rPr>
                <w:rFonts w:asciiTheme="minorHAnsi" w:hAnsiTheme="minorHAnsi" w:cs="Tahoma"/>
                <w:b w:val="0"/>
                <w:sz w:val="20"/>
                <w:szCs w:val="24"/>
              </w:rPr>
              <w:t>lectronic prescribing</w:t>
            </w:r>
            <w:r w:rsidRPr="00231C8F">
              <w:rPr>
                <w:rFonts w:asciiTheme="minorHAnsi" w:hAnsiTheme="minorHAnsi" w:cs="Tahoma"/>
                <w:b w:val="0"/>
                <w:sz w:val="20"/>
                <w:szCs w:val="24"/>
              </w:rPr>
              <w:t>” is</w:t>
            </w:r>
            <w:r w:rsidR="001E50B1" w:rsidRPr="00231C8F">
              <w:rPr>
                <w:rFonts w:asciiTheme="minorHAnsi" w:hAnsiTheme="minorHAnsi" w:cs="Tahoma"/>
                <w:b w:val="0"/>
                <w:sz w:val="20"/>
                <w:szCs w:val="24"/>
              </w:rPr>
              <w:t xml:space="preserve"> the computer-based electronic generation, transmission and filing of a medical prescription. It allows </w:t>
            </w:r>
            <w:r w:rsidRPr="00231C8F">
              <w:rPr>
                <w:rFonts w:asciiTheme="minorHAnsi" w:hAnsiTheme="minorHAnsi" w:cs="Tahoma"/>
                <w:b w:val="0"/>
                <w:sz w:val="20"/>
                <w:szCs w:val="24"/>
              </w:rPr>
              <w:t>prescribers</w:t>
            </w:r>
            <w:r w:rsidR="001E50B1" w:rsidRPr="00231C8F">
              <w:rPr>
                <w:rFonts w:asciiTheme="minorHAnsi" w:hAnsiTheme="minorHAnsi" w:cs="Tahoma"/>
                <w:b w:val="0"/>
                <w:sz w:val="20"/>
                <w:szCs w:val="24"/>
              </w:rPr>
              <w:t xml:space="preserve"> to write prescriptions </w:t>
            </w:r>
            <w:r w:rsidRPr="00231C8F">
              <w:rPr>
                <w:rFonts w:asciiTheme="minorHAnsi" w:hAnsiTheme="minorHAnsi" w:cs="Tahoma"/>
                <w:b w:val="0"/>
                <w:sz w:val="20"/>
                <w:szCs w:val="24"/>
              </w:rPr>
              <w:t xml:space="preserve">which can be retrieved by a pharmacy </w:t>
            </w:r>
            <w:r w:rsidR="001E50B1" w:rsidRPr="00231C8F">
              <w:rPr>
                <w:rFonts w:asciiTheme="minorHAnsi" w:hAnsiTheme="minorHAnsi" w:cs="Tahoma"/>
                <w:b w:val="0"/>
                <w:sz w:val="20"/>
                <w:szCs w:val="24"/>
              </w:rPr>
              <w:t xml:space="preserve">electronically </w:t>
            </w:r>
            <w:r w:rsidRPr="00231C8F">
              <w:rPr>
                <w:rFonts w:asciiTheme="minorHAnsi" w:hAnsiTheme="minorHAnsi" w:cs="Tahoma"/>
                <w:b w:val="0"/>
                <w:sz w:val="20"/>
                <w:szCs w:val="24"/>
              </w:rPr>
              <w:t>without the need for a</w:t>
            </w:r>
            <w:r w:rsidR="001E50B1" w:rsidRPr="00231C8F">
              <w:rPr>
                <w:rFonts w:asciiTheme="minorHAnsi" w:hAnsiTheme="minorHAnsi" w:cs="Tahoma"/>
                <w:b w:val="0"/>
                <w:sz w:val="20"/>
                <w:szCs w:val="24"/>
              </w:rPr>
              <w:t xml:space="preserve"> paper prescription. </w:t>
            </w:r>
            <w:proofErr w:type="gramStart"/>
            <w:r w:rsidRPr="00231C8F">
              <w:rPr>
                <w:rFonts w:asciiTheme="minorHAnsi" w:hAnsiTheme="minorHAnsi" w:cs="Tahoma"/>
                <w:b w:val="0"/>
                <w:sz w:val="20"/>
                <w:szCs w:val="24"/>
              </w:rPr>
              <w:t>ePrescribing</w:t>
            </w:r>
            <w:proofErr w:type="gramEnd"/>
            <w:r w:rsidRPr="00231C8F">
              <w:rPr>
                <w:rFonts w:asciiTheme="minorHAnsi" w:hAnsiTheme="minorHAnsi" w:cs="Tahoma"/>
                <w:b w:val="0"/>
                <w:sz w:val="20"/>
                <w:szCs w:val="24"/>
              </w:rPr>
              <w:t xml:space="preserve"> systems may also be linked or integrated to the reimbursement and claiming system. </w:t>
            </w:r>
          </w:p>
        </w:tc>
      </w:tr>
      <w:tr w:rsidR="008B4591" w:rsidRPr="00231C8F" w14:paraId="4F61E4F3" w14:textId="77777777" w:rsidTr="0026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19AAFABD" w14:textId="7662A96B" w:rsidR="008B4591" w:rsidRPr="00231C8F" w:rsidRDefault="008B4591" w:rsidP="008B4591">
            <w:pPr>
              <w:rPr>
                <w:rFonts w:asciiTheme="minorHAnsi" w:hAnsiTheme="minorHAnsi" w:cs="Tahoma"/>
                <w:color w:val="1F497D" w:themeColor="text2"/>
                <w:sz w:val="20"/>
                <w:szCs w:val="24"/>
              </w:rPr>
            </w:pPr>
            <w:r w:rsidRPr="00231C8F">
              <w:rPr>
                <w:rFonts w:asciiTheme="minorHAnsi" w:hAnsiTheme="minorHAnsi" w:cs="Tahoma"/>
                <w:color w:val="1F497D" w:themeColor="text2"/>
                <w:sz w:val="20"/>
                <w:szCs w:val="24"/>
                <w:u w:val="single"/>
              </w:rPr>
              <w:t>Electronic Health Record (EHR)</w:t>
            </w:r>
            <w:r w:rsidRPr="00231C8F">
              <w:rPr>
                <w:rFonts w:asciiTheme="minorHAnsi" w:hAnsiTheme="minorHAnsi" w:cs="Tahoma"/>
                <w:color w:val="1F497D" w:themeColor="text2"/>
                <w:sz w:val="20"/>
                <w:szCs w:val="24"/>
              </w:rPr>
              <w:t xml:space="preserve"> </w:t>
            </w:r>
          </w:p>
        </w:tc>
      </w:tr>
      <w:tr w:rsidR="008B4591" w:rsidRPr="00231C8F" w14:paraId="64044D38" w14:textId="77777777" w:rsidTr="00261A4A">
        <w:tc>
          <w:tcPr>
            <w:cnfStyle w:val="001000000000" w:firstRow="0" w:lastRow="0" w:firstColumn="1" w:lastColumn="0" w:oddVBand="0" w:evenVBand="0" w:oddHBand="0" w:evenHBand="0" w:firstRowFirstColumn="0" w:firstRowLastColumn="0" w:lastRowFirstColumn="0" w:lastRowLastColumn="0"/>
            <w:tcW w:w="9396" w:type="dxa"/>
          </w:tcPr>
          <w:p w14:paraId="6A3DE843" w14:textId="58E70664" w:rsidR="008B4591" w:rsidRPr="00231C8F" w:rsidRDefault="008B4591" w:rsidP="002205C6">
            <w:pPr>
              <w:jc w:val="both"/>
              <w:rPr>
                <w:rFonts w:asciiTheme="minorHAnsi" w:hAnsiTheme="minorHAnsi" w:cs="Tahoma"/>
                <w:sz w:val="20"/>
                <w:szCs w:val="24"/>
                <w:u w:val="single"/>
              </w:rPr>
            </w:pPr>
            <w:r w:rsidRPr="00231C8F">
              <w:rPr>
                <w:rFonts w:asciiTheme="minorHAnsi" w:hAnsiTheme="minorHAnsi" w:cs="Tahoma"/>
                <w:b w:val="0"/>
                <w:sz w:val="20"/>
                <w:szCs w:val="24"/>
              </w:rPr>
              <w:t>An “electronic health record” is a</w:t>
            </w:r>
            <w:r w:rsidR="0063551F" w:rsidRPr="00231C8F">
              <w:rPr>
                <w:rFonts w:asciiTheme="minorHAnsi" w:hAnsiTheme="minorHAnsi" w:cs="Tahoma"/>
                <w:b w:val="0"/>
                <w:sz w:val="20"/>
                <w:szCs w:val="24"/>
              </w:rPr>
              <w:t>n</w:t>
            </w:r>
            <w:r w:rsidRPr="00231C8F">
              <w:rPr>
                <w:rFonts w:asciiTheme="minorHAnsi" w:hAnsiTheme="minorHAnsi" w:cs="Tahoma"/>
                <w:b w:val="0"/>
                <w:sz w:val="20"/>
                <w:szCs w:val="24"/>
              </w:rPr>
              <w:t xml:space="preserve"> </w:t>
            </w:r>
            <w:r w:rsidR="0063551F" w:rsidRPr="00231C8F">
              <w:rPr>
                <w:rFonts w:asciiTheme="minorHAnsi" w:hAnsiTheme="minorHAnsi" w:cs="Tahoma"/>
                <w:b w:val="0"/>
                <w:sz w:val="20"/>
                <w:szCs w:val="24"/>
              </w:rPr>
              <w:t xml:space="preserve">electronic </w:t>
            </w:r>
            <w:r w:rsidRPr="00231C8F">
              <w:rPr>
                <w:rFonts w:asciiTheme="minorHAnsi" w:hAnsiTheme="minorHAnsi" w:cs="Tahoma"/>
                <w:b w:val="0"/>
                <w:sz w:val="20"/>
                <w:szCs w:val="24"/>
              </w:rPr>
              <w:t xml:space="preserve">compilation of core health data submitted by authorised healthcare providers (for example, a </w:t>
            </w:r>
            <w:r w:rsidR="002205C6" w:rsidRPr="00231C8F">
              <w:rPr>
                <w:rFonts w:asciiTheme="minorHAnsi" w:hAnsiTheme="minorHAnsi" w:cs="Tahoma"/>
                <w:b w:val="0"/>
                <w:sz w:val="20"/>
                <w:szCs w:val="24"/>
              </w:rPr>
              <w:t>general practitioner</w:t>
            </w:r>
            <w:r w:rsidRPr="00231C8F">
              <w:rPr>
                <w:rFonts w:asciiTheme="minorHAnsi" w:hAnsiTheme="minorHAnsi" w:cs="Tahoma"/>
                <w:b w:val="0"/>
                <w:sz w:val="20"/>
                <w:szCs w:val="24"/>
              </w:rPr>
              <w:t>).</w:t>
            </w:r>
          </w:p>
        </w:tc>
      </w:tr>
      <w:tr w:rsidR="0063551F" w:rsidRPr="00231C8F" w14:paraId="348D774E" w14:textId="77777777" w:rsidTr="0026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1C103351" w14:textId="7887CC6C" w:rsidR="0063551F" w:rsidRPr="00231C8F" w:rsidRDefault="0063551F" w:rsidP="008B4591">
            <w:pPr>
              <w:jc w:val="both"/>
              <w:rPr>
                <w:rFonts w:asciiTheme="minorHAnsi" w:hAnsiTheme="minorHAnsi" w:cs="Tahoma"/>
                <w:color w:val="1F497D" w:themeColor="text2"/>
                <w:sz w:val="20"/>
                <w:szCs w:val="24"/>
                <w:u w:val="single"/>
              </w:rPr>
            </w:pPr>
            <w:r w:rsidRPr="00231C8F">
              <w:rPr>
                <w:rFonts w:asciiTheme="minorHAnsi" w:hAnsiTheme="minorHAnsi" w:cs="Tahoma"/>
                <w:color w:val="1F497D" w:themeColor="text2"/>
                <w:sz w:val="20"/>
                <w:szCs w:val="24"/>
                <w:u w:val="single"/>
              </w:rPr>
              <w:t>Summary Care Record (SCR)</w:t>
            </w:r>
          </w:p>
        </w:tc>
      </w:tr>
      <w:tr w:rsidR="0063551F" w:rsidRPr="00231C8F" w14:paraId="65BFBDD9" w14:textId="77777777" w:rsidTr="00261A4A">
        <w:tc>
          <w:tcPr>
            <w:cnfStyle w:val="001000000000" w:firstRow="0" w:lastRow="0" w:firstColumn="1" w:lastColumn="0" w:oddVBand="0" w:evenVBand="0" w:oddHBand="0" w:evenHBand="0" w:firstRowFirstColumn="0" w:firstRowLastColumn="0" w:lastRowFirstColumn="0" w:lastRowLastColumn="0"/>
            <w:tcW w:w="9396" w:type="dxa"/>
          </w:tcPr>
          <w:p w14:paraId="10BE0B2F" w14:textId="7195238E" w:rsidR="0063551F" w:rsidRPr="00231C8F" w:rsidRDefault="0063551F" w:rsidP="002205C6">
            <w:pPr>
              <w:jc w:val="both"/>
              <w:rPr>
                <w:rFonts w:asciiTheme="minorHAnsi" w:hAnsiTheme="minorHAnsi" w:cs="Tahoma"/>
                <w:b w:val="0"/>
                <w:sz w:val="20"/>
                <w:szCs w:val="24"/>
              </w:rPr>
            </w:pPr>
            <w:r w:rsidRPr="00231C8F">
              <w:rPr>
                <w:rFonts w:asciiTheme="minorHAnsi" w:hAnsiTheme="minorHAnsi" w:cs="Tahoma"/>
                <w:b w:val="0"/>
                <w:sz w:val="20"/>
                <w:szCs w:val="24"/>
              </w:rPr>
              <w:t>A “Summary Care Record” is an electronic summary of key clinical information (including medicines, allergies and adverse reactions) abo</w:t>
            </w:r>
            <w:r w:rsidR="002205C6" w:rsidRPr="00231C8F">
              <w:rPr>
                <w:rFonts w:asciiTheme="minorHAnsi" w:hAnsiTheme="minorHAnsi" w:cs="Tahoma"/>
                <w:b w:val="0"/>
                <w:sz w:val="20"/>
                <w:szCs w:val="24"/>
              </w:rPr>
              <w:t>ut a patient sourced from the general p</w:t>
            </w:r>
            <w:r w:rsidRPr="00231C8F">
              <w:rPr>
                <w:rFonts w:asciiTheme="minorHAnsi" w:hAnsiTheme="minorHAnsi" w:cs="Tahoma"/>
                <w:b w:val="0"/>
                <w:sz w:val="20"/>
                <w:szCs w:val="24"/>
              </w:rPr>
              <w:t>ractitioner’s record. It is used by authorised healthcare professionals</w:t>
            </w:r>
            <w:r w:rsidR="002205C6" w:rsidRPr="00231C8F">
              <w:rPr>
                <w:rFonts w:asciiTheme="minorHAnsi" w:hAnsiTheme="minorHAnsi" w:cs="Tahoma"/>
                <w:b w:val="0"/>
                <w:sz w:val="20"/>
                <w:szCs w:val="24"/>
              </w:rPr>
              <w:t xml:space="preserve"> (for example, community pharmacists in England)</w:t>
            </w:r>
            <w:r w:rsidRPr="00231C8F">
              <w:rPr>
                <w:rFonts w:asciiTheme="minorHAnsi" w:hAnsiTheme="minorHAnsi" w:cs="Tahoma"/>
                <w:b w:val="0"/>
                <w:sz w:val="20"/>
                <w:szCs w:val="24"/>
              </w:rPr>
              <w:t>, with the patient’s consent to support their care and treatment</w:t>
            </w:r>
            <w:r w:rsidR="002205C6" w:rsidRPr="00231C8F">
              <w:rPr>
                <w:rFonts w:asciiTheme="minorHAnsi" w:hAnsiTheme="minorHAnsi" w:cs="Tahoma"/>
                <w:b w:val="0"/>
                <w:sz w:val="20"/>
                <w:szCs w:val="24"/>
              </w:rPr>
              <w:t>.</w:t>
            </w:r>
          </w:p>
        </w:tc>
      </w:tr>
      <w:tr w:rsidR="008B4591" w:rsidRPr="00231C8F" w14:paraId="4891A7E3" w14:textId="77777777" w:rsidTr="0026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4E8B142B" w14:textId="051B3ADD" w:rsidR="008B4591" w:rsidRPr="00231C8F" w:rsidRDefault="008B4591" w:rsidP="008B4591">
            <w:pPr>
              <w:jc w:val="both"/>
              <w:rPr>
                <w:rFonts w:asciiTheme="minorHAnsi" w:hAnsiTheme="minorHAnsi" w:cs="Tahoma"/>
                <w:b w:val="0"/>
                <w:sz w:val="20"/>
                <w:szCs w:val="24"/>
              </w:rPr>
            </w:pPr>
            <w:r w:rsidRPr="00231C8F">
              <w:rPr>
                <w:rFonts w:asciiTheme="minorHAnsi" w:hAnsiTheme="minorHAnsi" w:cs="Tahoma"/>
                <w:color w:val="1F497D" w:themeColor="text2"/>
                <w:sz w:val="20"/>
                <w:szCs w:val="24"/>
                <w:u w:val="single"/>
              </w:rPr>
              <w:t>Dossier Pharmaceutique (DP)</w:t>
            </w:r>
            <w:r w:rsidRPr="00231C8F">
              <w:rPr>
                <w:rFonts w:asciiTheme="minorHAnsi" w:hAnsiTheme="minorHAnsi" w:cs="Tahoma"/>
                <w:color w:val="1F497D" w:themeColor="text2"/>
                <w:sz w:val="20"/>
                <w:szCs w:val="24"/>
              </w:rPr>
              <w:t xml:space="preserve"> </w:t>
            </w:r>
          </w:p>
        </w:tc>
      </w:tr>
      <w:tr w:rsidR="008B4591" w:rsidRPr="00231C8F" w14:paraId="2758C604" w14:textId="77777777" w:rsidTr="00261A4A">
        <w:tc>
          <w:tcPr>
            <w:cnfStyle w:val="001000000000" w:firstRow="0" w:lastRow="0" w:firstColumn="1" w:lastColumn="0" w:oddVBand="0" w:evenVBand="0" w:oddHBand="0" w:evenHBand="0" w:firstRowFirstColumn="0" w:firstRowLastColumn="0" w:lastRowFirstColumn="0" w:lastRowLastColumn="0"/>
            <w:tcW w:w="9396" w:type="dxa"/>
          </w:tcPr>
          <w:p w14:paraId="0DE50E0D" w14:textId="1E0225E1" w:rsidR="008B4591" w:rsidRPr="00231C8F" w:rsidRDefault="008B4591" w:rsidP="00FD1F55">
            <w:pPr>
              <w:jc w:val="both"/>
              <w:rPr>
                <w:rFonts w:asciiTheme="minorHAnsi" w:hAnsiTheme="minorHAnsi" w:cs="Tahoma"/>
                <w:b w:val="0"/>
                <w:sz w:val="20"/>
                <w:szCs w:val="24"/>
              </w:rPr>
            </w:pPr>
            <w:r w:rsidRPr="00231C8F">
              <w:rPr>
                <w:rFonts w:asciiTheme="minorHAnsi" w:hAnsiTheme="minorHAnsi" w:cs="Tahoma"/>
                <w:b w:val="0"/>
                <w:sz w:val="20"/>
                <w:szCs w:val="24"/>
              </w:rPr>
              <w:t>The “Dossier Pharmaceutique” (Pharmaceutical Record) is a</w:t>
            </w:r>
            <w:r w:rsidR="0063551F" w:rsidRPr="00231C8F">
              <w:rPr>
                <w:rFonts w:asciiTheme="minorHAnsi" w:hAnsiTheme="minorHAnsi" w:cs="Tahoma"/>
                <w:b w:val="0"/>
                <w:sz w:val="20"/>
                <w:szCs w:val="24"/>
              </w:rPr>
              <w:t xml:space="preserve"> confidential</w:t>
            </w:r>
            <w:r w:rsidRPr="00231C8F">
              <w:rPr>
                <w:rFonts w:asciiTheme="minorHAnsi" w:hAnsiTheme="minorHAnsi" w:cs="Tahoma"/>
                <w:b w:val="0"/>
                <w:sz w:val="20"/>
                <w:szCs w:val="24"/>
              </w:rPr>
              <w:t xml:space="preserve"> electron</w:t>
            </w:r>
            <w:r w:rsidR="00FD1F55">
              <w:rPr>
                <w:rFonts w:asciiTheme="minorHAnsi" w:hAnsiTheme="minorHAnsi" w:cs="Tahoma"/>
                <w:b w:val="0"/>
                <w:sz w:val="20"/>
                <w:szCs w:val="24"/>
              </w:rPr>
              <w:t xml:space="preserve">ic medication record comprising </w:t>
            </w:r>
            <w:r w:rsidRPr="00231C8F">
              <w:rPr>
                <w:rFonts w:asciiTheme="minorHAnsi" w:hAnsiTheme="minorHAnsi" w:cs="Tahoma"/>
                <w:b w:val="0"/>
                <w:sz w:val="20"/>
                <w:szCs w:val="24"/>
              </w:rPr>
              <w:t>recent medications (prescribed or over the counter) which is managed by community pharmacists (for example in Belgium and France) which can be accessed by other community pharmacists and authorised healthcare professionals (France)</w:t>
            </w:r>
            <w:r w:rsidR="0063551F" w:rsidRPr="00231C8F">
              <w:rPr>
                <w:rFonts w:asciiTheme="minorHAnsi" w:hAnsiTheme="minorHAnsi" w:cs="Tahoma"/>
                <w:b w:val="0"/>
                <w:sz w:val="20"/>
                <w:szCs w:val="24"/>
              </w:rPr>
              <w:t xml:space="preserve"> which is used to prevent medication and disease-related problems such as detecting interactions, medication abuse, duplication of therapy, monitor</w:t>
            </w:r>
            <w:r w:rsidR="002205C6" w:rsidRPr="00231C8F">
              <w:rPr>
                <w:rFonts w:asciiTheme="minorHAnsi" w:hAnsiTheme="minorHAnsi" w:cs="Tahoma"/>
                <w:b w:val="0"/>
                <w:sz w:val="20"/>
                <w:szCs w:val="24"/>
              </w:rPr>
              <w:t>ing of</w:t>
            </w:r>
            <w:r w:rsidR="0063551F" w:rsidRPr="00231C8F">
              <w:rPr>
                <w:rFonts w:asciiTheme="minorHAnsi" w:hAnsiTheme="minorHAnsi" w:cs="Tahoma"/>
                <w:b w:val="0"/>
                <w:sz w:val="20"/>
                <w:szCs w:val="24"/>
              </w:rPr>
              <w:t xml:space="preserve"> adherence, provision of pharmaceutical care and management of</w:t>
            </w:r>
            <w:r w:rsidR="002205C6" w:rsidRPr="00231C8F">
              <w:rPr>
                <w:rFonts w:asciiTheme="minorHAnsi" w:hAnsiTheme="minorHAnsi" w:cs="Tahoma"/>
                <w:b w:val="0"/>
                <w:sz w:val="20"/>
                <w:szCs w:val="24"/>
              </w:rPr>
              <w:t xml:space="preserve"> medication recalls and</w:t>
            </w:r>
            <w:r w:rsidR="0063551F" w:rsidRPr="00231C8F">
              <w:rPr>
                <w:rFonts w:asciiTheme="minorHAnsi" w:hAnsiTheme="minorHAnsi" w:cs="Tahoma"/>
                <w:b w:val="0"/>
                <w:sz w:val="20"/>
                <w:szCs w:val="24"/>
              </w:rPr>
              <w:t xml:space="preserve"> safety alerts. </w:t>
            </w:r>
          </w:p>
        </w:tc>
      </w:tr>
      <w:tr w:rsidR="00FD281E" w:rsidRPr="00231C8F" w14:paraId="766850C1" w14:textId="77777777" w:rsidTr="0026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7C7382A8" w14:textId="5DF172E3" w:rsidR="00FD281E" w:rsidRPr="00231C8F" w:rsidRDefault="00FD281E" w:rsidP="0063551F">
            <w:pPr>
              <w:jc w:val="both"/>
              <w:rPr>
                <w:rFonts w:asciiTheme="minorHAnsi" w:hAnsiTheme="minorHAnsi" w:cs="Tahoma"/>
                <w:color w:val="1F497D" w:themeColor="text2"/>
                <w:sz w:val="20"/>
                <w:szCs w:val="24"/>
                <w:u w:val="single"/>
              </w:rPr>
            </w:pPr>
            <w:r w:rsidRPr="00231C8F">
              <w:rPr>
                <w:rFonts w:asciiTheme="minorHAnsi" w:hAnsiTheme="minorHAnsi" w:cs="Tahoma"/>
                <w:color w:val="1F497D" w:themeColor="text2"/>
                <w:sz w:val="20"/>
                <w:szCs w:val="24"/>
                <w:u w:val="single"/>
              </w:rPr>
              <w:t>Pharmaceutical Care (PC)</w:t>
            </w:r>
          </w:p>
        </w:tc>
      </w:tr>
      <w:tr w:rsidR="00FD281E" w:rsidRPr="00231C8F" w14:paraId="2E2D6CB4" w14:textId="77777777" w:rsidTr="00261A4A">
        <w:tc>
          <w:tcPr>
            <w:cnfStyle w:val="001000000000" w:firstRow="0" w:lastRow="0" w:firstColumn="1" w:lastColumn="0" w:oddVBand="0" w:evenVBand="0" w:oddHBand="0" w:evenHBand="0" w:firstRowFirstColumn="0" w:firstRowLastColumn="0" w:lastRowFirstColumn="0" w:lastRowLastColumn="0"/>
            <w:tcW w:w="9396" w:type="dxa"/>
          </w:tcPr>
          <w:p w14:paraId="5947AFBB" w14:textId="32D49761" w:rsidR="00FD281E" w:rsidRPr="00231C8F" w:rsidRDefault="00FD281E" w:rsidP="00FD1F55">
            <w:pPr>
              <w:jc w:val="both"/>
              <w:rPr>
                <w:rFonts w:asciiTheme="minorHAnsi" w:hAnsiTheme="minorHAnsi" w:cs="Tahoma"/>
                <w:b w:val="0"/>
                <w:sz w:val="20"/>
                <w:szCs w:val="24"/>
              </w:rPr>
            </w:pPr>
            <w:r w:rsidRPr="00231C8F">
              <w:rPr>
                <w:rFonts w:asciiTheme="minorHAnsi" w:hAnsiTheme="minorHAnsi" w:cs="Tahoma"/>
                <w:b w:val="0"/>
                <w:sz w:val="20"/>
                <w:szCs w:val="24"/>
              </w:rPr>
              <w:t xml:space="preserve">“Pharmaceutical Care” </w:t>
            </w:r>
            <w:r w:rsidR="00FD1F55" w:rsidRPr="00FD1F55">
              <w:rPr>
                <w:rFonts w:asciiTheme="minorHAnsi" w:hAnsiTheme="minorHAnsi" w:cs="Tahoma"/>
                <w:b w:val="0"/>
                <w:sz w:val="20"/>
                <w:szCs w:val="24"/>
              </w:rPr>
              <w:t>is the pharmacist’s contribution to the care of individuals in order to optimise medicines use and improve health outcomes.</w:t>
            </w:r>
          </w:p>
        </w:tc>
      </w:tr>
      <w:tr w:rsidR="00CA7724" w:rsidRPr="00231C8F" w14:paraId="067C58A9" w14:textId="77777777" w:rsidTr="0026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0E379C85" w14:textId="571C3AAC" w:rsidR="00CA7724" w:rsidRPr="00231C8F" w:rsidRDefault="00CA7724" w:rsidP="00FD281E">
            <w:pPr>
              <w:jc w:val="both"/>
              <w:rPr>
                <w:rFonts w:asciiTheme="minorHAnsi" w:hAnsiTheme="minorHAnsi" w:cs="Tahoma"/>
                <w:color w:val="1F497D" w:themeColor="text2"/>
                <w:sz w:val="20"/>
                <w:szCs w:val="24"/>
                <w:u w:val="single"/>
              </w:rPr>
            </w:pPr>
            <w:proofErr w:type="spellStart"/>
            <w:r w:rsidRPr="00231C8F">
              <w:rPr>
                <w:rFonts w:asciiTheme="minorHAnsi" w:hAnsiTheme="minorHAnsi" w:cs="Tahoma"/>
                <w:color w:val="1F497D" w:themeColor="text2"/>
                <w:sz w:val="20"/>
                <w:szCs w:val="24"/>
                <w:u w:val="single"/>
              </w:rPr>
              <w:t>eSkills</w:t>
            </w:r>
            <w:proofErr w:type="spellEnd"/>
          </w:p>
        </w:tc>
      </w:tr>
      <w:tr w:rsidR="00CA7724" w:rsidRPr="00231C8F" w14:paraId="13EBC61E" w14:textId="77777777" w:rsidTr="00261A4A">
        <w:tc>
          <w:tcPr>
            <w:cnfStyle w:val="001000000000" w:firstRow="0" w:lastRow="0" w:firstColumn="1" w:lastColumn="0" w:oddVBand="0" w:evenVBand="0" w:oddHBand="0" w:evenHBand="0" w:firstRowFirstColumn="0" w:firstRowLastColumn="0" w:lastRowFirstColumn="0" w:lastRowLastColumn="0"/>
            <w:tcW w:w="9396" w:type="dxa"/>
          </w:tcPr>
          <w:p w14:paraId="2A337A69" w14:textId="5230A8EA" w:rsidR="00CA7724" w:rsidRPr="00231C8F" w:rsidRDefault="00CA7724" w:rsidP="00FD281E">
            <w:pPr>
              <w:jc w:val="both"/>
              <w:rPr>
                <w:rFonts w:asciiTheme="minorHAnsi" w:hAnsiTheme="minorHAnsi" w:cs="Tahoma"/>
                <w:b w:val="0"/>
                <w:sz w:val="20"/>
                <w:szCs w:val="24"/>
              </w:rPr>
            </w:pPr>
            <w:r w:rsidRPr="00231C8F">
              <w:rPr>
                <w:rFonts w:asciiTheme="minorHAnsi" w:hAnsiTheme="minorHAnsi" w:cs="Tahoma"/>
                <w:b w:val="0"/>
                <w:sz w:val="20"/>
                <w:szCs w:val="24"/>
              </w:rPr>
              <w:t>Is the name given to the concept of a pharmacist being able to effectively understand, use and implement eHealth</w:t>
            </w:r>
            <w:r w:rsidR="002769FB" w:rsidRPr="00231C8F">
              <w:rPr>
                <w:rFonts w:asciiTheme="minorHAnsi" w:hAnsiTheme="minorHAnsi" w:cs="Tahoma"/>
                <w:b w:val="0"/>
                <w:sz w:val="20"/>
                <w:szCs w:val="24"/>
              </w:rPr>
              <w:t xml:space="preserve">, for example, as part of existing commitments to completing continuous professional development (CPD) </w:t>
            </w:r>
            <w:proofErr w:type="gramStart"/>
            <w:r w:rsidR="002769FB" w:rsidRPr="00231C8F">
              <w:rPr>
                <w:rFonts w:asciiTheme="minorHAnsi" w:hAnsiTheme="minorHAnsi" w:cs="Tahoma"/>
                <w:b w:val="0"/>
                <w:sz w:val="20"/>
                <w:szCs w:val="24"/>
              </w:rPr>
              <w:t>activities.</w:t>
            </w:r>
            <w:proofErr w:type="gramEnd"/>
          </w:p>
        </w:tc>
      </w:tr>
    </w:tbl>
    <w:p w14:paraId="716FFB1A" w14:textId="2FCCECB4" w:rsidR="001E50B1" w:rsidRPr="00231C8F" w:rsidRDefault="001E50B1">
      <w:pPr>
        <w:rPr>
          <w:rFonts w:asciiTheme="minorHAnsi" w:hAnsiTheme="minorHAnsi" w:cs="Tahoma"/>
          <w:i/>
          <w:color w:val="1F497D" w:themeColor="text2"/>
          <w:sz w:val="32"/>
          <w:szCs w:val="20"/>
        </w:rPr>
      </w:pPr>
    </w:p>
    <w:p w14:paraId="02B238CF" w14:textId="38F6BAD7" w:rsidR="00C76A2D" w:rsidRPr="00231C8F" w:rsidRDefault="00C76A2D" w:rsidP="00DB0932">
      <w:pPr>
        <w:autoSpaceDE w:val="0"/>
        <w:autoSpaceDN w:val="0"/>
        <w:adjustRightInd w:val="0"/>
        <w:rPr>
          <w:rFonts w:asciiTheme="minorHAnsi" w:hAnsiTheme="minorHAnsi" w:cs="Tahoma"/>
          <w:color w:val="000000"/>
          <w:sz w:val="24"/>
          <w:szCs w:val="20"/>
        </w:rPr>
      </w:pPr>
      <w:r w:rsidRPr="00231C8F">
        <w:rPr>
          <w:noProof/>
          <w:lang w:val="fr-BE" w:eastAsia="fr-BE"/>
        </w:rPr>
        <w:lastRenderedPageBreak/>
        <mc:AlternateContent>
          <mc:Choice Requires="wps">
            <w:drawing>
              <wp:anchor distT="0" distB="0" distL="114300" distR="114300" simplePos="0" relativeHeight="251687424" behindDoc="1" locked="0" layoutInCell="1" allowOverlap="1" wp14:anchorId="7F3D685B" wp14:editId="13CC65B9">
                <wp:simplePos x="0" y="0"/>
                <wp:positionH relativeFrom="margin">
                  <wp:align>center</wp:align>
                </wp:positionH>
                <wp:positionV relativeFrom="margin">
                  <wp:posOffset>9525</wp:posOffset>
                </wp:positionV>
                <wp:extent cx="7696200" cy="600075"/>
                <wp:effectExtent l="0" t="0" r="0"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00" cy="600075"/>
                        </a:xfrm>
                        <a:prstGeom prst="rect">
                          <a:avLst/>
                        </a:prstGeom>
                        <a:solidFill>
                          <a:srgbClr val="54B220">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725D4DB" w14:textId="63E2BB39" w:rsidR="002205C6" w:rsidRPr="00150522" w:rsidRDefault="002205C6" w:rsidP="00DB0932">
                            <w:pPr>
                              <w:ind w:firstLine="720"/>
                              <w:rPr>
                                <w:rFonts w:asciiTheme="minorHAnsi" w:hAnsiTheme="minorHAnsi" w:cs="Tahoma"/>
                                <w:b/>
                                <w:bCs/>
                                <w:color w:val="1F497D" w:themeColor="text2"/>
                                <w:sz w:val="20"/>
                                <w:szCs w:val="96"/>
                              </w:rPr>
                            </w:pPr>
                            <w:r w:rsidRPr="00150522">
                              <w:rPr>
                                <w:rFonts w:asciiTheme="minorHAnsi" w:hAnsiTheme="minorHAnsi" w:cs="Tahoma"/>
                                <w:b/>
                                <w:bCs/>
                                <w:color w:val="1F497D" w:themeColor="text2"/>
                                <w:sz w:val="56"/>
                                <w:szCs w:val="96"/>
                              </w:rPr>
                              <w:t>1. Introduction</w:t>
                            </w:r>
                          </w:p>
                          <w:p w14:paraId="170BF157" w14:textId="77777777" w:rsidR="002205C6" w:rsidRDefault="002205C6" w:rsidP="00DB0932">
                            <w:pPr>
                              <w:pStyle w:val="FreeForm"/>
                              <w:rPr>
                                <w:rFonts w:ascii="Times New Roman" w:hAnsi="Times New Roman"/>
                                <w:color w:val="auto"/>
                                <w:sz w:val="20"/>
                                <w:szCs w:val="20"/>
                                <w:lang w:val="en-GB" w:eastAsia="en-GB"/>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3D685B" id="_x0000_s1034" style="position:absolute;margin-left:0;margin-top:.75pt;width:606pt;height:47.25pt;z-index:-2516290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" fillcolor="#54b220" stroked="f" strokeweight="1pt">
                <v:fill opacity="32896f"/>
                <v:path arrowok="t"/>
                <v:textbox inset="8pt,8pt,8pt,8pt">
                  <w:txbxContent>
                    <w:p w14:paraId="0725D4DB" w14:textId="63E2BB39" w:rsidR="002205C6" w:rsidRPr="00150522" w:rsidRDefault="002205C6" w:rsidP="00DB0932">
                      <w:pPr>
                        <w:ind w:firstLine="720"/>
                        <w:rPr>
                          <w:rFonts w:asciiTheme="minorHAnsi" w:hAnsiTheme="minorHAnsi" w:cs="Tahoma"/>
                          <w:b/>
                          <w:bCs/>
                          <w:color w:val="1F497D" w:themeColor="text2"/>
                          <w:sz w:val="20"/>
                          <w:szCs w:val="96"/>
                        </w:rPr>
                      </w:pPr>
                      <w:r w:rsidRPr="00150522">
                        <w:rPr>
                          <w:rFonts w:asciiTheme="minorHAnsi" w:hAnsiTheme="minorHAnsi" w:cs="Tahoma"/>
                          <w:b/>
                          <w:bCs/>
                          <w:color w:val="1F497D" w:themeColor="text2"/>
                          <w:sz w:val="56"/>
                          <w:szCs w:val="96"/>
                        </w:rPr>
                        <w:t>1. Introduction</w:t>
                      </w:r>
                    </w:p>
                    <w:p w14:paraId="170BF157" w14:textId="77777777" w:rsidR="002205C6" w:rsidRDefault="002205C6" w:rsidP="00DB0932">
                      <w:pPr>
                        <w:pStyle w:val="FreeForm"/>
                        <w:rPr>
                          <w:rFonts w:ascii="Times New Roman" w:hAnsi="Times New Roman"/>
                          <w:color w:val="auto"/>
                          <w:sz w:val="20"/>
                          <w:szCs w:val="20"/>
                          <w:lang w:val="en-GB" w:eastAsia="en-GB"/>
                        </w:rPr>
                      </w:pPr>
                    </w:p>
                  </w:txbxContent>
                </v:textbox>
                <w10:wrap anchorx="margin" anchory="margin"/>
              </v:rect>
            </w:pict>
          </mc:Fallback>
        </mc:AlternateContent>
      </w:r>
    </w:p>
    <w:p w14:paraId="403653E6" w14:textId="39CAED19" w:rsidR="00DB0932" w:rsidRPr="00231C8F" w:rsidRDefault="00DB0932" w:rsidP="00DB0932">
      <w:pPr>
        <w:autoSpaceDE w:val="0"/>
        <w:autoSpaceDN w:val="0"/>
        <w:adjustRightInd w:val="0"/>
        <w:rPr>
          <w:rFonts w:asciiTheme="minorHAnsi" w:hAnsiTheme="minorHAnsi" w:cs="Tahoma"/>
          <w:color w:val="000000"/>
          <w:sz w:val="24"/>
          <w:szCs w:val="20"/>
        </w:rPr>
      </w:pPr>
    </w:p>
    <w:p w14:paraId="1B3CD0E0" w14:textId="5575D4C3" w:rsidR="00DB0932" w:rsidRDefault="00DB0932" w:rsidP="00FF0A2D">
      <w:pPr>
        <w:autoSpaceDE w:val="0"/>
        <w:autoSpaceDN w:val="0"/>
        <w:adjustRightInd w:val="0"/>
        <w:jc w:val="both"/>
        <w:rPr>
          <w:rFonts w:asciiTheme="minorHAnsi" w:hAnsiTheme="minorHAnsi" w:cs="Tahoma"/>
          <w:b/>
          <w:color w:val="1F497D" w:themeColor="text2"/>
          <w:sz w:val="32"/>
          <w:szCs w:val="20"/>
        </w:rPr>
      </w:pPr>
    </w:p>
    <w:p w14:paraId="01973A02" w14:textId="75CF6CF5" w:rsidR="00EF5BE3" w:rsidRPr="00231C8F" w:rsidRDefault="00EF5BE3" w:rsidP="00FF0A2D">
      <w:pPr>
        <w:autoSpaceDE w:val="0"/>
        <w:autoSpaceDN w:val="0"/>
        <w:adjustRightInd w:val="0"/>
        <w:jc w:val="both"/>
        <w:rPr>
          <w:rFonts w:asciiTheme="minorHAnsi" w:hAnsiTheme="minorHAnsi" w:cs="Tahoma"/>
          <w:b/>
          <w:color w:val="1F497D" w:themeColor="text2"/>
          <w:sz w:val="32"/>
          <w:szCs w:val="20"/>
        </w:rPr>
      </w:pPr>
    </w:p>
    <w:p w14:paraId="7CFD6B23" w14:textId="54C6E7AA" w:rsidR="006354F8" w:rsidRPr="00231C8F" w:rsidRDefault="00F5777D" w:rsidP="00FF0A2D">
      <w:pPr>
        <w:autoSpaceDE w:val="0"/>
        <w:autoSpaceDN w:val="0"/>
        <w:adjustRightInd w:val="0"/>
        <w:jc w:val="both"/>
        <w:rPr>
          <w:rFonts w:asciiTheme="minorHAnsi" w:hAnsiTheme="minorHAnsi" w:cs="Tahoma"/>
          <w:b/>
          <w:color w:val="1F497D" w:themeColor="text2"/>
          <w:sz w:val="32"/>
          <w:szCs w:val="20"/>
        </w:rPr>
      </w:pPr>
      <w:r w:rsidRPr="00231C8F">
        <w:rPr>
          <w:rFonts w:asciiTheme="minorHAnsi" w:hAnsiTheme="minorHAnsi" w:cs="Tahoma"/>
          <w:b/>
          <w:color w:val="1F497D" w:themeColor="text2"/>
          <w:sz w:val="32"/>
          <w:szCs w:val="20"/>
        </w:rPr>
        <w:t>The D</w:t>
      </w:r>
      <w:r w:rsidR="00677755" w:rsidRPr="00231C8F">
        <w:rPr>
          <w:rFonts w:asciiTheme="minorHAnsi" w:hAnsiTheme="minorHAnsi" w:cs="Tahoma"/>
          <w:b/>
          <w:color w:val="1F497D" w:themeColor="text2"/>
          <w:sz w:val="32"/>
          <w:szCs w:val="20"/>
        </w:rPr>
        <w:t xml:space="preserve">igital </w:t>
      </w:r>
      <w:r w:rsidRPr="00231C8F">
        <w:rPr>
          <w:rFonts w:asciiTheme="minorHAnsi" w:hAnsiTheme="minorHAnsi" w:cs="Tahoma"/>
          <w:b/>
          <w:color w:val="1F497D" w:themeColor="text2"/>
          <w:sz w:val="32"/>
          <w:szCs w:val="20"/>
        </w:rPr>
        <w:t>E</w:t>
      </w:r>
      <w:r w:rsidR="00FE0286" w:rsidRPr="00231C8F">
        <w:rPr>
          <w:rFonts w:asciiTheme="minorHAnsi" w:hAnsiTheme="minorHAnsi" w:cs="Tahoma"/>
          <w:b/>
          <w:color w:val="1F497D" w:themeColor="text2"/>
          <w:sz w:val="32"/>
          <w:szCs w:val="20"/>
        </w:rPr>
        <w:t>volution</w:t>
      </w:r>
      <w:r w:rsidRPr="00231C8F">
        <w:rPr>
          <w:rFonts w:asciiTheme="minorHAnsi" w:hAnsiTheme="minorHAnsi" w:cs="Tahoma"/>
          <w:b/>
          <w:color w:val="1F497D" w:themeColor="text2"/>
          <w:sz w:val="32"/>
          <w:szCs w:val="20"/>
        </w:rPr>
        <w:t xml:space="preserve"> (and Investment)</w:t>
      </w:r>
      <w:r w:rsidR="00FE0286" w:rsidRPr="00231C8F">
        <w:rPr>
          <w:rFonts w:asciiTheme="minorHAnsi" w:hAnsiTheme="minorHAnsi" w:cs="Tahoma"/>
          <w:b/>
          <w:color w:val="1F497D" w:themeColor="text2"/>
          <w:sz w:val="32"/>
          <w:szCs w:val="20"/>
        </w:rPr>
        <w:t xml:space="preserve"> </w:t>
      </w:r>
      <w:r w:rsidR="00677755" w:rsidRPr="00231C8F">
        <w:rPr>
          <w:rFonts w:asciiTheme="minorHAnsi" w:hAnsiTheme="minorHAnsi" w:cs="Tahoma"/>
          <w:b/>
          <w:color w:val="1F497D" w:themeColor="text2"/>
          <w:sz w:val="32"/>
          <w:szCs w:val="20"/>
        </w:rPr>
        <w:t xml:space="preserve">in European </w:t>
      </w:r>
      <w:r w:rsidRPr="00231C8F">
        <w:rPr>
          <w:rFonts w:asciiTheme="minorHAnsi" w:hAnsiTheme="minorHAnsi" w:cs="Tahoma"/>
          <w:b/>
          <w:color w:val="1F497D" w:themeColor="text2"/>
          <w:sz w:val="32"/>
          <w:szCs w:val="20"/>
        </w:rPr>
        <w:t>P</w:t>
      </w:r>
      <w:r w:rsidR="006354F8" w:rsidRPr="00231C8F">
        <w:rPr>
          <w:rFonts w:asciiTheme="minorHAnsi" w:hAnsiTheme="minorHAnsi" w:cs="Tahoma"/>
          <w:b/>
          <w:color w:val="1F497D" w:themeColor="text2"/>
          <w:sz w:val="32"/>
          <w:szCs w:val="20"/>
        </w:rPr>
        <w:t>harmac</w:t>
      </w:r>
      <w:r w:rsidR="00677755" w:rsidRPr="00231C8F">
        <w:rPr>
          <w:rFonts w:asciiTheme="minorHAnsi" w:hAnsiTheme="minorHAnsi" w:cs="Tahoma"/>
          <w:b/>
          <w:color w:val="1F497D" w:themeColor="text2"/>
          <w:sz w:val="32"/>
          <w:szCs w:val="20"/>
        </w:rPr>
        <w:t xml:space="preserve">ies </w:t>
      </w:r>
      <w:r w:rsidR="006354F8" w:rsidRPr="00231C8F">
        <w:rPr>
          <w:rFonts w:asciiTheme="minorHAnsi" w:hAnsiTheme="minorHAnsi" w:cs="Tahoma"/>
          <w:b/>
          <w:color w:val="1F497D" w:themeColor="text2"/>
          <w:sz w:val="32"/>
          <w:szCs w:val="20"/>
        </w:rPr>
        <w:t xml:space="preserve"> </w:t>
      </w:r>
    </w:p>
    <w:p w14:paraId="21041B86" w14:textId="598B4F8B" w:rsidR="006354F8" w:rsidRPr="00231C8F" w:rsidRDefault="006354F8" w:rsidP="00FF0A2D">
      <w:pPr>
        <w:autoSpaceDE w:val="0"/>
        <w:autoSpaceDN w:val="0"/>
        <w:adjustRightInd w:val="0"/>
        <w:jc w:val="both"/>
        <w:rPr>
          <w:rFonts w:asciiTheme="minorHAnsi" w:hAnsiTheme="minorHAnsi" w:cs="Tahoma"/>
          <w:color w:val="000000"/>
          <w:sz w:val="24"/>
          <w:szCs w:val="20"/>
        </w:rPr>
      </w:pPr>
    </w:p>
    <w:p w14:paraId="52B30022" w14:textId="58EC6C4B" w:rsidR="005C50F4" w:rsidRPr="00231C8F" w:rsidRDefault="00AC1745" w:rsidP="009A40B1">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Pharmacists have a unique role to play in European health systems as experts in medicines who are located in the heart of </w:t>
      </w:r>
      <w:r w:rsidR="00B81A60" w:rsidRPr="00231C8F">
        <w:rPr>
          <w:rFonts w:asciiTheme="minorHAnsi" w:hAnsiTheme="minorHAnsi" w:cs="Tahoma"/>
          <w:color w:val="000000"/>
          <w:sz w:val="24"/>
          <w:szCs w:val="20"/>
        </w:rPr>
        <w:t xml:space="preserve">the </w:t>
      </w:r>
      <w:r w:rsidRPr="00231C8F">
        <w:rPr>
          <w:rFonts w:asciiTheme="minorHAnsi" w:hAnsiTheme="minorHAnsi" w:cs="Tahoma"/>
          <w:color w:val="000000"/>
          <w:sz w:val="24"/>
          <w:szCs w:val="20"/>
        </w:rPr>
        <w:t>communities</w:t>
      </w:r>
      <w:r w:rsidR="00B81A60" w:rsidRPr="00231C8F">
        <w:rPr>
          <w:rFonts w:asciiTheme="minorHAnsi" w:hAnsiTheme="minorHAnsi" w:cs="Tahoma"/>
          <w:color w:val="000000"/>
          <w:sz w:val="24"/>
          <w:szCs w:val="20"/>
        </w:rPr>
        <w:t xml:space="preserve"> they serve</w:t>
      </w:r>
      <w:r w:rsidRPr="00231C8F">
        <w:rPr>
          <w:rFonts w:asciiTheme="minorHAnsi" w:hAnsiTheme="minorHAnsi" w:cs="Tahoma"/>
          <w:color w:val="000000"/>
          <w:sz w:val="24"/>
          <w:szCs w:val="20"/>
        </w:rPr>
        <w:t xml:space="preserve">. Advice, treatment or referral </w:t>
      </w:r>
      <w:r w:rsidR="00FD1F55">
        <w:rPr>
          <w:rFonts w:asciiTheme="minorHAnsi" w:hAnsiTheme="minorHAnsi" w:cs="Tahoma"/>
          <w:color w:val="000000"/>
          <w:sz w:val="24"/>
          <w:szCs w:val="20"/>
        </w:rPr>
        <w:t xml:space="preserve">from </w:t>
      </w:r>
      <w:r w:rsidR="00FD1F55" w:rsidRPr="00231C8F">
        <w:rPr>
          <w:rFonts w:asciiTheme="minorHAnsi" w:hAnsiTheme="minorHAnsi" w:cs="Tahoma"/>
          <w:color w:val="000000"/>
          <w:sz w:val="24"/>
          <w:szCs w:val="20"/>
        </w:rPr>
        <w:t>a healthcare professional with five years of education and training</w:t>
      </w:r>
      <w:r w:rsidRPr="00231C8F">
        <w:rPr>
          <w:rFonts w:asciiTheme="minorHAnsi" w:hAnsiTheme="minorHAnsi" w:cs="Tahoma"/>
          <w:color w:val="000000"/>
          <w:sz w:val="24"/>
          <w:szCs w:val="20"/>
        </w:rPr>
        <w:t xml:space="preserve"> can be accessed without an appointment</w:t>
      </w:r>
      <w:r w:rsidR="00FD1F55">
        <w:rPr>
          <w:rFonts w:asciiTheme="minorHAnsi" w:hAnsiTheme="minorHAnsi" w:cs="Tahoma"/>
          <w:color w:val="000000"/>
          <w:sz w:val="24"/>
          <w:szCs w:val="20"/>
        </w:rPr>
        <w:t>, within 3</w:t>
      </w:r>
      <w:r w:rsidRPr="00231C8F">
        <w:rPr>
          <w:rFonts w:asciiTheme="minorHAnsi" w:hAnsiTheme="minorHAnsi" w:cs="Tahoma"/>
          <w:color w:val="000000"/>
          <w:sz w:val="24"/>
          <w:szCs w:val="20"/>
        </w:rPr>
        <w:t>0 minutes for 98% of the European population</w:t>
      </w:r>
      <w:r w:rsidR="005144B0" w:rsidRPr="00231C8F">
        <w:rPr>
          <w:rStyle w:val="FootnoteReference"/>
          <w:rFonts w:asciiTheme="minorHAnsi" w:hAnsiTheme="minorHAnsi" w:cs="Tahoma"/>
          <w:color w:val="000000"/>
          <w:sz w:val="24"/>
          <w:szCs w:val="20"/>
        </w:rPr>
        <w:footnoteReference w:id="3"/>
      </w:r>
      <w:r w:rsidR="002205C6" w:rsidRPr="00231C8F">
        <w:rPr>
          <w:rFonts w:asciiTheme="minorHAnsi" w:hAnsiTheme="minorHAnsi" w:cs="Tahoma"/>
          <w:color w:val="000000"/>
          <w:sz w:val="24"/>
          <w:szCs w:val="20"/>
        </w:rPr>
        <w:t>,</w:t>
      </w:r>
      <w:r w:rsidR="000E6051" w:rsidRPr="00231C8F">
        <w:rPr>
          <w:rFonts w:asciiTheme="minorHAnsi" w:hAnsiTheme="minorHAnsi" w:cs="Tahoma"/>
          <w:color w:val="000000"/>
          <w:sz w:val="24"/>
          <w:szCs w:val="20"/>
        </w:rPr>
        <w:t xml:space="preserve"> </w:t>
      </w:r>
      <w:r w:rsidR="002205C6" w:rsidRPr="00231C8F">
        <w:rPr>
          <w:rFonts w:asciiTheme="minorHAnsi" w:hAnsiTheme="minorHAnsi" w:cs="Tahoma"/>
          <w:color w:val="000000"/>
          <w:sz w:val="24"/>
          <w:szCs w:val="20"/>
        </w:rPr>
        <w:t>including</w:t>
      </w:r>
      <w:r w:rsidR="005C50F4" w:rsidRPr="00231C8F">
        <w:rPr>
          <w:rFonts w:asciiTheme="minorHAnsi" w:hAnsiTheme="minorHAnsi" w:cs="Tahoma"/>
          <w:color w:val="000000"/>
          <w:sz w:val="24"/>
          <w:szCs w:val="20"/>
        </w:rPr>
        <w:t xml:space="preserve"> </w:t>
      </w:r>
      <w:r w:rsidR="005144B0" w:rsidRPr="00231C8F">
        <w:rPr>
          <w:rFonts w:asciiTheme="minorHAnsi" w:hAnsiTheme="minorHAnsi" w:cs="Tahoma"/>
          <w:color w:val="000000"/>
          <w:sz w:val="24"/>
          <w:szCs w:val="20"/>
        </w:rPr>
        <w:t>during extended opening hours</w:t>
      </w:r>
      <w:r w:rsidR="002205C6" w:rsidRPr="00231C8F">
        <w:rPr>
          <w:rFonts w:asciiTheme="minorHAnsi" w:hAnsiTheme="minorHAnsi" w:cs="Tahoma"/>
          <w:color w:val="000000"/>
          <w:sz w:val="24"/>
          <w:szCs w:val="20"/>
        </w:rPr>
        <w:t xml:space="preserve"> and in emergency “on call” hours</w:t>
      </w:r>
      <w:r w:rsidR="000E6051" w:rsidRPr="00231C8F">
        <w:rPr>
          <w:rFonts w:asciiTheme="minorHAnsi" w:hAnsiTheme="minorHAnsi" w:cs="Tahoma"/>
          <w:color w:val="000000"/>
          <w:sz w:val="24"/>
          <w:szCs w:val="20"/>
        </w:rPr>
        <w:t>.</w:t>
      </w:r>
      <w:r w:rsidRPr="00231C8F">
        <w:rPr>
          <w:rFonts w:asciiTheme="minorHAnsi" w:hAnsiTheme="minorHAnsi" w:cs="Tahoma"/>
          <w:color w:val="000000"/>
          <w:sz w:val="24"/>
          <w:szCs w:val="20"/>
        </w:rPr>
        <w:t xml:space="preserve"> </w:t>
      </w:r>
    </w:p>
    <w:p w14:paraId="7F46D419" w14:textId="77777777" w:rsidR="005C50F4" w:rsidRPr="00231C8F" w:rsidRDefault="005C50F4" w:rsidP="009A40B1">
      <w:pPr>
        <w:autoSpaceDE w:val="0"/>
        <w:autoSpaceDN w:val="0"/>
        <w:adjustRightInd w:val="0"/>
        <w:jc w:val="both"/>
        <w:rPr>
          <w:rFonts w:asciiTheme="minorHAnsi" w:hAnsiTheme="minorHAnsi" w:cs="Tahoma"/>
          <w:color w:val="000000"/>
          <w:sz w:val="24"/>
          <w:szCs w:val="20"/>
        </w:rPr>
      </w:pPr>
    </w:p>
    <w:p w14:paraId="362F34E4" w14:textId="7D2AF698" w:rsidR="006849CB" w:rsidRPr="00231C8F" w:rsidRDefault="006849CB" w:rsidP="006849CB">
      <w:pPr>
        <w:autoSpaceDE w:val="0"/>
        <w:autoSpaceDN w:val="0"/>
        <w:adjustRightInd w:val="0"/>
        <w:jc w:val="both"/>
        <w:rPr>
          <w:rFonts w:asciiTheme="minorHAnsi" w:hAnsiTheme="minorHAnsi" w:cs="Tahoma"/>
          <w:color w:val="000000"/>
          <w:sz w:val="24"/>
          <w:szCs w:val="20"/>
        </w:rPr>
      </w:pPr>
      <w:proofErr w:type="gramStart"/>
      <w:r w:rsidRPr="00231C8F">
        <w:rPr>
          <w:rFonts w:asciiTheme="minorHAnsi" w:hAnsiTheme="minorHAnsi" w:cs="Tahoma"/>
          <w:color w:val="000000"/>
          <w:sz w:val="24"/>
          <w:szCs w:val="20"/>
        </w:rPr>
        <w:t>teleHealth</w:t>
      </w:r>
      <w:proofErr w:type="gramEnd"/>
      <w:r w:rsidRPr="00231C8F">
        <w:rPr>
          <w:rFonts w:asciiTheme="minorHAnsi" w:hAnsiTheme="minorHAnsi" w:cs="Tahoma"/>
          <w:color w:val="000000"/>
          <w:sz w:val="24"/>
          <w:szCs w:val="20"/>
        </w:rPr>
        <w:t xml:space="preserve"> has been practiced since the first healthcare professional engaged with their patients on the telephone. Subsequently, this was complemented with video consultations. Pharmacists have been utilising electronic medication records for almost 20 years, for example Belgium, which introduced them in the late 90’s to provide better patient care following successful computerisation of data for logistical and reimbursement purposes.</w:t>
      </w:r>
      <w:r>
        <w:rPr>
          <w:rFonts w:asciiTheme="minorHAnsi" w:hAnsiTheme="minorHAnsi" w:cs="Tahoma"/>
          <w:color w:val="000000"/>
          <w:sz w:val="24"/>
          <w:szCs w:val="20"/>
        </w:rPr>
        <w:t xml:space="preserve"> Computerisation of pharmacies and the use of the internet</w:t>
      </w:r>
      <w:r w:rsidRPr="00BC337A">
        <w:rPr>
          <w:rFonts w:asciiTheme="minorHAnsi" w:hAnsiTheme="minorHAnsi" w:cs="Tahoma"/>
          <w:color w:val="000000"/>
          <w:sz w:val="24"/>
          <w:szCs w:val="20"/>
        </w:rPr>
        <w:t xml:space="preserve"> have </w:t>
      </w:r>
      <w:r>
        <w:rPr>
          <w:rFonts w:asciiTheme="minorHAnsi" w:hAnsiTheme="minorHAnsi" w:cs="Tahoma"/>
          <w:color w:val="000000"/>
          <w:sz w:val="24"/>
          <w:szCs w:val="20"/>
        </w:rPr>
        <w:t>l</w:t>
      </w:r>
      <w:r w:rsidR="00EE5B19">
        <w:rPr>
          <w:rFonts w:asciiTheme="minorHAnsi" w:hAnsiTheme="minorHAnsi" w:cs="Tahoma"/>
          <w:color w:val="000000"/>
          <w:sz w:val="24"/>
          <w:szCs w:val="20"/>
        </w:rPr>
        <w:t xml:space="preserve">ong been </w:t>
      </w:r>
      <w:r w:rsidRPr="00BC337A">
        <w:rPr>
          <w:rFonts w:asciiTheme="minorHAnsi" w:hAnsiTheme="minorHAnsi" w:cs="Tahoma"/>
          <w:color w:val="000000"/>
          <w:sz w:val="24"/>
          <w:szCs w:val="20"/>
        </w:rPr>
        <w:t>essential tools for</w:t>
      </w:r>
      <w:r>
        <w:rPr>
          <w:rFonts w:asciiTheme="minorHAnsi" w:hAnsiTheme="minorHAnsi" w:cs="Tahoma"/>
          <w:color w:val="000000"/>
          <w:sz w:val="24"/>
          <w:szCs w:val="20"/>
        </w:rPr>
        <w:t xml:space="preserve"> pharmacists</w:t>
      </w:r>
      <w:r w:rsidR="00EE5B19">
        <w:rPr>
          <w:rFonts w:asciiTheme="minorHAnsi" w:hAnsiTheme="minorHAnsi" w:cs="Tahoma"/>
          <w:color w:val="000000"/>
          <w:sz w:val="24"/>
          <w:szCs w:val="20"/>
        </w:rPr>
        <w:t>. F</w:t>
      </w:r>
      <w:r>
        <w:rPr>
          <w:rFonts w:asciiTheme="minorHAnsi" w:hAnsiTheme="minorHAnsi" w:cs="Tahoma"/>
          <w:color w:val="000000"/>
          <w:sz w:val="24"/>
          <w:szCs w:val="20"/>
        </w:rPr>
        <w:t>or example as an</w:t>
      </w:r>
      <w:r w:rsidRPr="00BC337A">
        <w:rPr>
          <w:rFonts w:asciiTheme="minorHAnsi" w:hAnsiTheme="minorHAnsi" w:cs="Tahoma"/>
          <w:color w:val="000000"/>
          <w:sz w:val="24"/>
          <w:szCs w:val="20"/>
        </w:rPr>
        <w:t xml:space="preserve"> information source for medicines and medical devices, e</w:t>
      </w:r>
      <w:r>
        <w:rPr>
          <w:rFonts w:asciiTheme="minorHAnsi" w:hAnsiTheme="minorHAnsi" w:cs="Tahoma"/>
          <w:color w:val="000000"/>
          <w:sz w:val="24"/>
          <w:szCs w:val="20"/>
        </w:rPr>
        <w:t>P</w:t>
      </w:r>
      <w:r w:rsidRPr="00BC337A">
        <w:rPr>
          <w:rFonts w:asciiTheme="minorHAnsi" w:hAnsiTheme="minorHAnsi" w:cs="Tahoma"/>
          <w:color w:val="000000"/>
          <w:sz w:val="24"/>
          <w:szCs w:val="20"/>
        </w:rPr>
        <w:t>rescription,</w:t>
      </w:r>
      <w:r>
        <w:rPr>
          <w:rFonts w:asciiTheme="minorHAnsi" w:hAnsiTheme="minorHAnsi" w:cs="Tahoma"/>
          <w:color w:val="000000"/>
          <w:sz w:val="24"/>
          <w:szCs w:val="20"/>
        </w:rPr>
        <w:t xml:space="preserve"> invoicing,</w:t>
      </w:r>
      <w:r w:rsidRPr="00BC337A">
        <w:rPr>
          <w:rFonts w:asciiTheme="minorHAnsi" w:hAnsiTheme="minorHAnsi" w:cs="Tahoma"/>
          <w:color w:val="000000"/>
          <w:sz w:val="24"/>
          <w:szCs w:val="20"/>
        </w:rPr>
        <w:t xml:space="preserve"> follow-up services</w:t>
      </w:r>
      <w:r>
        <w:rPr>
          <w:rFonts w:asciiTheme="minorHAnsi" w:hAnsiTheme="minorHAnsi" w:cs="Tahoma"/>
          <w:color w:val="000000"/>
          <w:sz w:val="24"/>
          <w:szCs w:val="20"/>
        </w:rPr>
        <w:t xml:space="preserve"> for patients, traceability, </w:t>
      </w:r>
      <w:r w:rsidRPr="00BC337A">
        <w:rPr>
          <w:rFonts w:asciiTheme="minorHAnsi" w:hAnsiTheme="minorHAnsi" w:cs="Tahoma"/>
          <w:color w:val="000000"/>
          <w:sz w:val="24"/>
          <w:szCs w:val="20"/>
        </w:rPr>
        <w:t xml:space="preserve">authentication services </w:t>
      </w:r>
      <w:r>
        <w:rPr>
          <w:rFonts w:asciiTheme="minorHAnsi" w:hAnsiTheme="minorHAnsi" w:cs="Tahoma"/>
          <w:color w:val="000000"/>
          <w:sz w:val="24"/>
          <w:szCs w:val="20"/>
        </w:rPr>
        <w:t>and</w:t>
      </w:r>
      <w:r w:rsidRPr="00BC337A">
        <w:rPr>
          <w:rFonts w:asciiTheme="minorHAnsi" w:hAnsiTheme="minorHAnsi" w:cs="Tahoma"/>
          <w:color w:val="000000"/>
          <w:sz w:val="24"/>
          <w:szCs w:val="20"/>
        </w:rPr>
        <w:t xml:space="preserve"> </w:t>
      </w:r>
      <w:r>
        <w:rPr>
          <w:rFonts w:asciiTheme="minorHAnsi" w:hAnsiTheme="minorHAnsi" w:cs="Tahoma"/>
          <w:color w:val="000000"/>
          <w:sz w:val="24"/>
          <w:szCs w:val="20"/>
        </w:rPr>
        <w:t>pharmacy</w:t>
      </w:r>
      <w:r w:rsidRPr="00BC337A">
        <w:rPr>
          <w:rFonts w:asciiTheme="minorHAnsi" w:hAnsiTheme="minorHAnsi" w:cs="Tahoma"/>
          <w:color w:val="000000"/>
          <w:sz w:val="24"/>
          <w:szCs w:val="20"/>
        </w:rPr>
        <w:t xml:space="preserve"> services</w:t>
      </w:r>
      <w:r>
        <w:rPr>
          <w:rFonts w:asciiTheme="minorHAnsi" w:hAnsiTheme="minorHAnsi" w:cs="Tahoma"/>
          <w:color w:val="000000"/>
          <w:sz w:val="24"/>
          <w:szCs w:val="20"/>
        </w:rPr>
        <w:t xml:space="preserve">. </w:t>
      </w:r>
      <w:r w:rsidRPr="00231C8F">
        <w:rPr>
          <w:rFonts w:asciiTheme="minorHAnsi" w:hAnsiTheme="minorHAnsi" w:cs="Tahoma"/>
          <w:color w:val="000000"/>
          <w:sz w:val="24"/>
          <w:szCs w:val="20"/>
        </w:rPr>
        <w:t xml:space="preserve">As technology has evolved, the concept of eHealth developed and in recent years a new paradigm emerged, that of mHealth. </w:t>
      </w:r>
      <w:proofErr w:type="gramStart"/>
      <w:r w:rsidRPr="00231C8F">
        <w:rPr>
          <w:rFonts w:asciiTheme="minorHAnsi" w:hAnsiTheme="minorHAnsi" w:cs="Tahoma"/>
          <w:color w:val="000000"/>
          <w:sz w:val="24"/>
          <w:szCs w:val="20"/>
        </w:rPr>
        <w:t>mHealth</w:t>
      </w:r>
      <w:proofErr w:type="gramEnd"/>
      <w:r w:rsidRPr="00231C8F">
        <w:rPr>
          <w:rFonts w:asciiTheme="minorHAnsi" w:hAnsiTheme="minorHAnsi" w:cs="Tahoma"/>
          <w:color w:val="000000"/>
          <w:sz w:val="24"/>
          <w:szCs w:val="20"/>
        </w:rPr>
        <w:t>, eHealth and teleHealth solutions are referred to simply as “eHealth” solutions for the remainder of this document.</w:t>
      </w:r>
    </w:p>
    <w:p w14:paraId="2795BB7E" w14:textId="77777777" w:rsidR="005C50F4" w:rsidRPr="00231C8F" w:rsidRDefault="005C50F4" w:rsidP="009A40B1">
      <w:pPr>
        <w:autoSpaceDE w:val="0"/>
        <w:autoSpaceDN w:val="0"/>
        <w:adjustRightInd w:val="0"/>
        <w:jc w:val="both"/>
        <w:rPr>
          <w:rFonts w:asciiTheme="minorHAnsi" w:hAnsiTheme="minorHAnsi" w:cs="Tahoma"/>
          <w:color w:val="000000"/>
          <w:sz w:val="24"/>
          <w:szCs w:val="20"/>
        </w:rPr>
      </w:pPr>
    </w:p>
    <w:p w14:paraId="67A3B28F" w14:textId="4D9B0204" w:rsidR="000450BB" w:rsidRDefault="005C50F4" w:rsidP="006849CB">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Setting the scene today, </w:t>
      </w:r>
      <w:r w:rsidR="00F17D51" w:rsidRPr="00231C8F">
        <w:rPr>
          <w:rFonts w:asciiTheme="minorHAnsi" w:hAnsiTheme="minorHAnsi" w:cs="Tahoma"/>
          <w:color w:val="000000"/>
          <w:sz w:val="24"/>
          <w:szCs w:val="20"/>
        </w:rPr>
        <w:t>100% of pharmacies in Europe are computerised</w:t>
      </w:r>
      <w:r w:rsidR="009A40B1" w:rsidRPr="00231C8F">
        <w:rPr>
          <w:rFonts w:asciiTheme="minorHAnsi" w:hAnsiTheme="minorHAnsi" w:cs="Tahoma"/>
          <w:color w:val="000000"/>
          <w:sz w:val="24"/>
          <w:szCs w:val="20"/>
        </w:rPr>
        <w:t xml:space="preserve">, 100% </w:t>
      </w:r>
      <w:r w:rsidR="00F17D51" w:rsidRPr="00231C8F">
        <w:rPr>
          <w:rFonts w:asciiTheme="minorHAnsi" w:hAnsiTheme="minorHAnsi" w:cs="Tahoma"/>
          <w:color w:val="000000"/>
          <w:sz w:val="24"/>
          <w:szCs w:val="20"/>
        </w:rPr>
        <w:t>have</w:t>
      </w:r>
      <w:r w:rsidR="009A40B1" w:rsidRPr="00231C8F">
        <w:rPr>
          <w:rFonts w:asciiTheme="minorHAnsi" w:hAnsiTheme="minorHAnsi" w:cs="Tahoma"/>
          <w:color w:val="000000"/>
          <w:sz w:val="24"/>
          <w:szCs w:val="20"/>
        </w:rPr>
        <w:t xml:space="preserve"> an</w:t>
      </w:r>
      <w:r w:rsidR="00F17D51" w:rsidRPr="00231C8F">
        <w:rPr>
          <w:rFonts w:asciiTheme="minorHAnsi" w:hAnsiTheme="minorHAnsi" w:cs="Tahoma"/>
          <w:color w:val="000000"/>
          <w:sz w:val="24"/>
          <w:szCs w:val="20"/>
        </w:rPr>
        <w:t xml:space="preserve"> </w:t>
      </w:r>
      <w:r w:rsidR="009A40B1" w:rsidRPr="00231C8F">
        <w:rPr>
          <w:rFonts w:asciiTheme="minorHAnsi" w:hAnsiTheme="minorHAnsi" w:cs="Tahoma"/>
          <w:color w:val="000000"/>
          <w:sz w:val="24"/>
          <w:szCs w:val="20"/>
        </w:rPr>
        <w:t>i</w:t>
      </w:r>
      <w:r w:rsidR="00F17D51" w:rsidRPr="00231C8F">
        <w:rPr>
          <w:rFonts w:asciiTheme="minorHAnsi" w:hAnsiTheme="minorHAnsi" w:cs="Tahoma"/>
          <w:color w:val="000000"/>
          <w:sz w:val="24"/>
          <w:szCs w:val="20"/>
        </w:rPr>
        <w:t xml:space="preserve">nternet </w:t>
      </w:r>
      <w:r w:rsidR="009A40B1" w:rsidRPr="00231C8F">
        <w:rPr>
          <w:rFonts w:asciiTheme="minorHAnsi" w:hAnsiTheme="minorHAnsi" w:cs="Tahoma"/>
          <w:color w:val="000000"/>
          <w:sz w:val="24"/>
          <w:szCs w:val="20"/>
        </w:rPr>
        <w:t>connection</w:t>
      </w:r>
      <w:r w:rsidR="00F17D51" w:rsidRPr="00231C8F">
        <w:rPr>
          <w:rFonts w:asciiTheme="minorHAnsi" w:hAnsiTheme="minorHAnsi" w:cs="Tahoma"/>
          <w:color w:val="000000"/>
          <w:sz w:val="24"/>
          <w:szCs w:val="20"/>
        </w:rPr>
        <w:t xml:space="preserve"> (of which 95.8% is broadband) and </w:t>
      </w:r>
      <w:r w:rsidRPr="00231C8F">
        <w:rPr>
          <w:rFonts w:asciiTheme="minorHAnsi" w:hAnsiTheme="minorHAnsi" w:cs="Tahoma"/>
          <w:color w:val="000000"/>
          <w:sz w:val="24"/>
          <w:szCs w:val="20"/>
        </w:rPr>
        <w:t xml:space="preserve">many </w:t>
      </w:r>
      <w:r w:rsidR="00F17D51" w:rsidRPr="00231C8F">
        <w:rPr>
          <w:rFonts w:asciiTheme="minorHAnsi" w:hAnsiTheme="minorHAnsi" w:cs="Tahoma"/>
          <w:color w:val="000000"/>
          <w:sz w:val="24"/>
          <w:szCs w:val="20"/>
        </w:rPr>
        <w:t>utilise electronic dispensing software</w:t>
      </w:r>
      <w:r w:rsidRPr="00231C8F">
        <w:rPr>
          <w:rFonts w:asciiTheme="minorHAnsi" w:hAnsiTheme="minorHAnsi" w:cs="Tahoma"/>
          <w:color w:val="000000"/>
          <w:sz w:val="24"/>
          <w:szCs w:val="20"/>
        </w:rPr>
        <w:t xml:space="preserve"> programs</w:t>
      </w:r>
      <w:r w:rsidR="00FD1F55">
        <w:rPr>
          <w:rFonts w:asciiTheme="minorHAnsi" w:hAnsiTheme="minorHAnsi" w:cs="Tahoma"/>
          <w:color w:val="000000"/>
          <w:sz w:val="24"/>
          <w:szCs w:val="20"/>
        </w:rPr>
        <w:t>. This</w:t>
      </w:r>
      <w:r w:rsidR="009A40B1" w:rsidRPr="00231C8F">
        <w:rPr>
          <w:rFonts w:asciiTheme="minorHAnsi" w:hAnsiTheme="minorHAnsi" w:cs="Tahoma"/>
          <w:color w:val="000000"/>
          <w:sz w:val="24"/>
          <w:szCs w:val="20"/>
        </w:rPr>
        <w:t xml:space="preserve"> </w:t>
      </w:r>
      <w:r w:rsidR="00C76A2D" w:rsidRPr="00231C8F">
        <w:rPr>
          <w:rFonts w:asciiTheme="minorHAnsi" w:hAnsiTheme="minorHAnsi" w:cs="Tahoma"/>
          <w:color w:val="000000"/>
          <w:sz w:val="24"/>
          <w:szCs w:val="20"/>
        </w:rPr>
        <w:t>represents</w:t>
      </w:r>
      <w:r w:rsidR="009A40B1" w:rsidRPr="00231C8F">
        <w:rPr>
          <w:rFonts w:asciiTheme="minorHAnsi" w:hAnsiTheme="minorHAnsi" w:cs="Tahoma"/>
          <w:color w:val="000000"/>
          <w:sz w:val="24"/>
          <w:szCs w:val="20"/>
        </w:rPr>
        <w:t xml:space="preserve"> a </w:t>
      </w:r>
      <w:r w:rsidRPr="00231C8F">
        <w:rPr>
          <w:rFonts w:asciiTheme="minorHAnsi" w:hAnsiTheme="minorHAnsi" w:cs="Tahoma"/>
          <w:color w:val="000000"/>
          <w:sz w:val="24"/>
          <w:szCs w:val="20"/>
        </w:rPr>
        <w:t xml:space="preserve">multi-billion </w:t>
      </w:r>
      <w:r w:rsidR="00253A42">
        <w:rPr>
          <w:rFonts w:asciiTheme="minorHAnsi" w:hAnsiTheme="minorHAnsi" w:cs="Tahoma"/>
          <w:color w:val="000000"/>
          <w:sz w:val="24"/>
          <w:szCs w:val="20"/>
        </w:rPr>
        <w:t>e</w:t>
      </w:r>
      <w:r w:rsidRPr="00231C8F">
        <w:rPr>
          <w:rFonts w:asciiTheme="minorHAnsi" w:hAnsiTheme="minorHAnsi" w:cs="Tahoma"/>
          <w:color w:val="000000"/>
          <w:sz w:val="24"/>
          <w:szCs w:val="20"/>
        </w:rPr>
        <w:t>uro</w:t>
      </w:r>
      <w:r w:rsidR="009A40B1" w:rsidRPr="00231C8F">
        <w:rPr>
          <w:rFonts w:asciiTheme="minorHAnsi" w:hAnsiTheme="minorHAnsi" w:cs="Tahoma"/>
          <w:color w:val="000000"/>
          <w:sz w:val="24"/>
          <w:szCs w:val="20"/>
        </w:rPr>
        <w:t xml:space="preserve"> investment </w:t>
      </w:r>
      <w:r w:rsidR="002205C6" w:rsidRPr="00231C8F">
        <w:rPr>
          <w:rFonts w:asciiTheme="minorHAnsi" w:hAnsiTheme="minorHAnsi" w:cs="Tahoma"/>
          <w:color w:val="000000"/>
          <w:sz w:val="24"/>
          <w:szCs w:val="20"/>
        </w:rPr>
        <w:t xml:space="preserve">by the profession </w:t>
      </w:r>
      <w:r w:rsidR="009A40B1" w:rsidRPr="00231C8F">
        <w:rPr>
          <w:rFonts w:asciiTheme="minorHAnsi" w:hAnsiTheme="minorHAnsi" w:cs="Tahoma"/>
          <w:color w:val="000000"/>
          <w:sz w:val="24"/>
          <w:szCs w:val="20"/>
        </w:rPr>
        <w:t>into ICT equipment, systems</w:t>
      </w:r>
      <w:r w:rsidRPr="00231C8F">
        <w:rPr>
          <w:rFonts w:asciiTheme="minorHAnsi" w:hAnsiTheme="minorHAnsi" w:cs="Tahoma"/>
          <w:color w:val="000000"/>
          <w:sz w:val="24"/>
          <w:szCs w:val="20"/>
        </w:rPr>
        <w:t>, maintenance</w:t>
      </w:r>
      <w:r w:rsidR="009A40B1" w:rsidRPr="00231C8F">
        <w:rPr>
          <w:rFonts w:asciiTheme="minorHAnsi" w:hAnsiTheme="minorHAnsi" w:cs="Tahoma"/>
          <w:color w:val="000000"/>
          <w:sz w:val="24"/>
          <w:szCs w:val="20"/>
        </w:rPr>
        <w:t xml:space="preserve"> and training. </w:t>
      </w:r>
      <w:r w:rsidR="00C76A2D" w:rsidRPr="00231C8F">
        <w:rPr>
          <w:rFonts w:asciiTheme="minorHAnsi" w:hAnsiTheme="minorHAnsi" w:cs="Tahoma"/>
          <w:color w:val="000000"/>
          <w:sz w:val="24"/>
          <w:szCs w:val="20"/>
        </w:rPr>
        <w:t>Pharmacies in 17 European countries dispense ePrescriptions and a further seven countries plan to implement ePrescribing in the near fut</w:t>
      </w:r>
      <w:r w:rsidR="00FD1F55">
        <w:rPr>
          <w:rFonts w:asciiTheme="minorHAnsi" w:hAnsiTheme="minorHAnsi" w:cs="Tahoma"/>
          <w:color w:val="000000"/>
          <w:sz w:val="24"/>
          <w:szCs w:val="20"/>
        </w:rPr>
        <w:t>ure. Out of the 17 countries, half of them operate ePrescribing systems at</w:t>
      </w:r>
      <w:r w:rsidR="00206587" w:rsidRPr="00231C8F">
        <w:rPr>
          <w:rFonts w:asciiTheme="minorHAnsi" w:hAnsiTheme="minorHAnsi" w:cs="Tahoma"/>
          <w:color w:val="000000"/>
          <w:sz w:val="24"/>
          <w:szCs w:val="20"/>
        </w:rPr>
        <w:t xml:space="preserve"> a</w:t>
      </w:r>
      <w:r w:rsidR="00C76A2D" w:rsidRPr="00231C8F">
        <w:rPr>
          <w:rFonts w:asciiTheme="minorHAnsi" w:hAnsiTheme="minorHAnsi" w:cs="Tahoma"/>
          <w:color w:val="000000"/>
          <w:sz w:val="24"/>
          <w:szCs w:val="20"/>
        </w:rPr>
        <w:t xml:space="preserve"> national level</w:t>
      </w:r>
      <w:r w:rsidR="00633B9F" w:rsidRPr="00231C8F">
        <w:rPr>
          <w:rStyle w:val="FootnoteReference"/>
          <w:rFonts w:asciiTheme="minorHAnsi" w:hAnsiTheme="minorHAnsi" w:cs="Tahoma"/>
          <w:color w:val="000000"/>
          <w:sz w:val="24"/>
          <w:szCs w:val="20"/>
        </w:rPr>
        <w:footnoteReference w:id="4"/>
      </w:r>
      <w:r w:rsidR="00C76A2D" w:rsidRPr="00231C8F">
        <w:rPr>
          <w:rFonts w:asciiTheme="minorHAnsi" w:hAnsiTheme="minorHAnsi" w:cs="Tahoma"/>
          <w:color w:val="000000"/>
          <w:sz w:val="24"/>
          <w:szCs w:val="20"/>
        </w:rPr>
        <w:t xml:space="preserve">. Between 2013 and 2015 significant increases in </w:t>
      </w:r>
      <w:r w:rsidR="005F0F05">
        <w:rPr>
          <w:rFonts w:asciiTheme="minorHAnsi" w:hAnsiTheme="minorHAnsi" w:cs="Tahoma"/>
          <w:color w:val="000000"/>
          <w:sz w:val="24"/>
          <w:szCs w:val="20"/>
        </w:rPr>
        <w:t xml:space="preserve">the </w:t>
      </w:r>
      <w:r w:rsidR="00C76A2D" w:rsidRPr="00231C8F">
        <w:rPr>
          <w:rFonts w:asciiTheme="minorHAnsi" w:hAnsiTheme="minorHAnsi" w:cs="Tahoma"/>
          <w:color w:val="000000"/>
          <w:sz w:val="24"/>
          <w:szCs w:val="20"/>
        </w:rPr>
        <w:t>implementation and use of ePrescribing systems ha</w:t>
      </w:r>
      <w:r w:rsidR="00253A42">
        <w:rPr>
          <w:rFonts w:asciiTheme="minorHAnsi" w:hAnsiTheme="minorHAnsi" w:cs="Tahoma"/>
          <w:color w:val="000000"/>
          <w:sz w:val="24"/>
          <w:szCs w:val="20"/>
        </w:rPr>
        <w:t>ve</w:t>
      </w:r>
      <w:r w:rsidR="00206587" w:rsidRPr="00231C8F">
        <w:rPr>
          <w:rFonts w:asciiTheme="minorHAnsi" w:hAnsiTheme="minorHAnsi" w:cs="Tahoma"/>
          <w:color w:val="000000"/>
          <w:sz w:val="24"/>
          <w:szCs w:val="20"/>
        </w:rPr>
        <w:t xml:space="preserve"> been observed </w:t>
      </w:r>
      <w:r w:rsidR="00C76A2D" w:rsidRPr="00231C8F">
        <w:rPr>
          <w:rFonts w:asciiTheme="minorHAnsi" w:hAnsiTheme="minorHAnsi" w:cs="Tahoma"/>
          <w:color w:val="000000"/>
          <w:sz w:val="24"/>
          <w:szCs w:val="20"/>
        </w:rPr>
        <w:t>across Europe</w:t>
      </w:r>
      <w:r w:rsidR="00C76A2D" w:rsidRPr="00231C8F">
        <w:rPr>
          <w:rStyle w:val="FootnoteReference"/>
          <w:rFonts w:asciiTheme="minorHAnsi" w:hAnsiTheme="minorHAnsi" w:cs="Tahoma"/>
          <w:color w:val="000000"/>
          <w:sz w:val="24"/>
          <w:szCs w:val="20"/>
        </w:rPr>
        <w:footnoteReference w:id="5"/>
      </w:r>
      <w:r w:rsidR="00C76A2D" w:rsidRPr="00231C8F">
        <w:rPr>
          <w:rFonts w:asciiTheme="minorHAnsi" w:hAnsiTheme="minorHAnsi" w:cs="Tahoma"/>
          <w:color w:val="000000"/>
          <w:sz w:val="24"/>
          <w:szCs w:val="20"/>
        </w:rPr>
        <w:t>. In Denmark,</w:t>
      </w:r>
      <w:r w:rsidR="005F0F05">
        <w:rPr>
          <w:rFonts w:asciiTheme="minorHAnsi" w:hAnsiTheme="minorHAnsi" w:cs="Tahoma"/>
          <w:color w:val="000000"/>
          <w:sz w:val="24"/>
          <w:szCs w:val="20"/>
        </w:rPr>
        <w:t xml:space="preserve"> Greece,</w:t>
      </w:r>
      <w:r w:rsidR="00C76A2D" w:rsidRPr="00231C8F">
        <w:rPr>
          <w:rFonts w:asciiTheme="minorHAnsi" w:hAnsiTheme="minorHAnsi" w:cs="Tahoma"/>
          <w:color w:val="000000"/>
          <w:sz w:val="24"/>
          <w:szCs w:val="20"/>
        </w:rPr>
        <w:t xml:space="preserve"> Estonia, FYR Macedonia, Spain, Sweden and Turkey more than 90% of prescriptions dispensed in community pharmacies are ePrescriptions</w:t>
      </w:r>
      <w:r w:rsidR="00206587" w:rsidRPr="00231C8F">
        <w:rPr>
          <w:rFonts w:asciiTheme="minorHAnsi" w:hAnsiTheme="minorHAnsi" w:cs="Tahoma"/>
          <w:color w:val="000000"/>
          <w:sz w:val="24"/>
          <w:szCs w:val="20"/>
        </w:rPr>
        <w:t>,</w:t>
      </w:r>
      <w:r w:rsidR="00C76A2D" w:rsidRPr="00231C8F">
        <w:rPr>
          <w:rFonts w:asciiTheme="minorHAnsi" w:hAnsiTheme="minorHAnsi" w:cs="Tahoma"/>
          <w:color w:val="000000"/>
          <w:sz w:val="24"/>
          <w:szCs w:val="20"/>
        </w:rPr>
        <w:t xml:space="preserve"> with Slovenia achieving </w:t>
      </w:r>
      <w:r w:rsidR="000450BB">
        <w:rPr>
          <w:rFonts w:asciiTheme="minorHAnsi" w:hAnsiTheme="minorHAnsi" w:cs="Tahoma"/>
          <w:color w:val="000000"/>
          <w:sz w:val="24"/>
          <w:szCs w:val="20"/>
        </w:rPr>
        <w:t xml:space="preserve">almost </w:t>
      </w:r>
      <w:r w:rsidR="00C76A2D" w:rsidRPr="00231C8F">
        <w:rPr>
          <w:rFonts w:asciiTheme="minorHAnsi" w:hAnsiTheme="minorHAnsi" w:cs="Tahoma"/>
          <w:color w:val="000000"/>
          <w:sz w:val="24"/>
          <w:szCs w:val="20"/>
        </w:rPr>
        <w:t>100%</w:t>
      </w:r>
      <w:r w:rsidR="00C76A2D" w:rsidRPr="00231C8F">
        <w:rPr>
          <w:rStyle w:val="FootnoteReference"/>
          <w:rFonts w:asciiTheme="minorHAnsi" w:hAnsiTheme="minorHAnsi" w:cs="Tahoma"/>
          <w:color w:val="000000"/>
          <w:sz w:val="24"/>
          <w:szCs w:val="20"/>
        </w:rPr>
        <w:footnoteReference w:id="6"/>
      </w:r>
      <w:r w:rsidR="00C76A2D" w:rsidRPr="00231C8F">
        <w:rPr>
          <w:rFonts w:asciiTheme="minorHAnsi" w:hAnsiTheme="minorHAnsi" w:cs="Tahoma"/>
          <w:color w:val="000000"/>
          <w:sz w:val="24"/>
          <w:szCs w:val="20"/>
        </w:rPr>
        <w:t>.</w:t>
      </w:r>
      <w:r w:rsidR="002205C6" w:rsidRPr="00231C8F">
        <w:rPr>
          <w:rFonts w:asciiTheme="minorHAnsi" w:hAnsiTheme="minorHAnsi" w:cs="Tahoma"/>
          <w:color w:val="000000"/>
          <w:sz w:val="24"/>
          <w:szCs w:val="20"/>
        </w:rPr>
        <w:t xml:space="preserve"> </w:t>
      </w:r>
      <w:r w:rsidR="00C76A2D" w:rsidRPr="00231C8F">
        <w:rPr>
          <w:rFonts w:asciiTheme="minorHAnsi" w:hAnsiTheme="minorHAnsi" w:cs="Tahoma"/>
          <w:color w:val="000000"/>
          <w:sz w:val="24"/>
          <w:szCs w:val="20"/>
        </w:rPr>
        <w:t>Pharmacies</w:t>
      </w:r>
      <w:r w:rsidR="00EE5B19">
        <w:rPr>
          <w:rFonts w:asciiTheme="minorHAnsi" w:hAnsiTheme="minorHAnsi" w:cs="Tahoma"/>
          <w:color w:val="000000"/>
          <w:sz w:val="24"/>
          <w:szCs w:val="20"/>
        </w:rPr>
        <w:t xml:space="preserve"> in Europe</w:t>
      </w:r>
      <w:r w:rsidR="00C76A2D" w:rsidRPr="00231C8F">
        <w:rPr>
          <w:rFonts w:asciiTheme="minorHAnsi" w:hAnsiTheme="minorHAnsi" w:cs="Tahoma"/>
          <w:color w:val="000000"/>
          <w:sz w:val="24"/>
          <w:szCs w:val="20"/>
        </w:rPr>
        <w:t xml:space="preserve"> are well equipped to process ePrescriptions as prescribers increa</w:t>
      </w:r>
      <w:r w:rsidR="000450BB">
        <w:rPr>
          <w:rFonts w:asciiTheme="minorHAnsi" w:hAnsiTheme="minorHAnsi" w:cs="Tahoma"/>
          <w:color w:val="000000"/>
          <w:sz w:val="24"/>
          <w:szCs w:val="20"/>
        </w:rPr>
        <w:t>se the number of ePrescriptions</w:t>
      </w:r>
      <w:r w:rsidR="00C76A2D" w:rsidRPr="00231C8F">
        <w:rPr>
          <w:rFonts w:asciiTheme="minorHAnsi" w:hAnsiTheme="minorHAnsi" w:cs="Tahoma"/>
          <w:color w:val="000000"/>
          <w:sz w:val="24"/>
          <w:szCs w:val="20"/>
        </w:rPr>
        <w:t>.</w:t>
      </w:r>
      <w:r w:rsidR="000450BB">
        <w:rPr>
          <w:rFonts w:asciiTheme="minorHAnsi" w:hAnsiTheme="minorHAnsi" w:cs="Tahoma"/>
          <w:color w:val="000000"/>
          <w:sz w:val="24"/>
          <w:szCs w:val="20"/>
        </w:rPr>
        <w:br w:type="page"/>
      </w:r>
    </w:p>
    <w:p w14:paraId="6DEC20DD" w14:textId="4E6E72F4" w:rsidR="000450BB" w:rsidRPr="00231C8F" w:rsidRDefault="000450BB" w:rsidP="00EF5BE3">
      <w:pPr>
        <w:autoSpaceDE w:val="0"/>
        <w:autoSpaceDN w:val="0"/>
        <w:adjustRightInd w:val="0"/>
        <w:rPr>
          <w:rFonts w:asciiTheme="minorHAnsi" w:hAnsiTheme="minorHAnsi" w:cs="Tahoma"/>
          <w:color w:val="000000"/>
          <w:sz w:val="24"/>
          <w:szCs w:val="20"/>
        </w:rPr>
      </w:pPr>
    </w:p>
    <w:p w14:paraId="77C6F276" w14:textId="441F3DCF" w:rsidR="009A40B1" w:rsidRPr="00231C8F" w:rsidRDefault="009A40B1" w:rsidP="00A40F48">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Across Europe, governments have realised the potential benefits for increasing the use of ICT within their healt</w:t>
      </w:r>
      <w:r w:rsidR="00206587" w:rsidRPr="00231C8F">
        <w:rPr>
          <w:rFonts w:asciiTheme="minorHAnsi" w:hAnsiTheme="minorHAnsi" w:cs="Tahoma"/>
          <w:color w:val="000000"/>
          <w:sz w:val="24"/>
          <w:szCs w:val="20"/>
        </w:rPr>
        <w:t>h systems. They include i</w:t>
      </w:r>
      <w:r w:rsidR="000450BB">
        <w:rPr>
          <w:rFonts w:asciiTheme="minorHAnsi" w:hAnsiTheme="minorHAnsi" w:cs="Tahoma"/>
          <w:color w:val="000000"/>
          <w:sz w:val="24"/>
          <w:szCs w:val="20"/>
        </w:rPr>
        <w:t>mproving service organisation and</w:t>
      </w:r>
      <w:r w:rsidRPr="00231C8F">
        <w:rPr>
          <w:rFonts w:asciiTheme="minorHAnsi" w:hAnsiTheme="minorHAnsi" w:cs="Tahoma"/>
          <w:color w:val="000000"/>
          <w:sz w:val="24"/>
          <w:szCs w:val="20"/>
        </w:rPr>
        <w:t xml:space="preserve"> delivery, bet</w:t>
      </w:r>
      <w:r w:rsidR="00206587" w:rsidRPr="00231C8F">
        <w:rPr>
          <w:rFonts w:asciiTheme="minorHAnsi" w:hAnsiTheme="minorHAnsi" w:cs="Tahoma"/>
          <w:color w:val="000000"/>
          <w:sz w:val="24"/>
          <w:szCs w:val="20"/>
        </w:rPr>
        <w:t>ter use of resources, increased</w:t>
      </w:r>
      <w:r w:rsidRPr="00231C8F">
        <w:rPr>
          <w:rFonts w:asciiTheme="minorHAnsi" w:hAnsiTheme="minorHAnsi" w:cs="Tahoma"/>
          <w:color w:val="000000"/>
          <w:sz w:val="24"/>
          <w:szCs w:val="20"/>
        </w:rPr>
        <w:t xml:space="preserve"> productivity of </w:t>
      </w:r>
      <w:r w:rsidR="00206587" w:rsidRPr="00231C8F">
        <w:rPr>
          <w:rFonts w:asciiTheme="minorHAnsi" w:hAnsiTheme="minorHAnsi" w:cs="Tahoma"/>
          <w:color w:val="000000"/>
          <w:sz w:val="24"/>
          <w:szCs w:val="20"/>
        </w:rPr>
        <w:t>health services</w:t>
      </w:r>
      <w:r w:rsidR="000450BB">
        <w:rPr>
          <w:rFonts w:asciiTheme="minorHAnsi" w:hAnsiTheme="minorHAnsi" w:cs="Tahoma"/>
          <w:color w:val="000000"/>
          <w:sz w:val="24"/>
          <w:szCs w:val="20"/>
        </w:rPr>
        <w:t xml:space="preserve">, greater </w:t>
      </w:r>
      <w:r w:rsidRPr="00231C8F">
        <w:rPr>
          <w:rFonts w:asciiTheme="minorHAnsi" w:hAnsiTheme="minorHAnsi" w:cs="Tahoma"/>
          <w:color w:val="000000"/>
          <w:sz w:val="24"/>
          <w:szCs w:val="20"/>
        </w:rPr>
        <w:t xml:space="preserve">patient satisfaction and </w:t>
      </w:r>
      <w:r w:rsidR="000450BB">
        <w:rPr>
          <w:rFonts w:asciiTheme="minorHAnsi" w:hAnsiTheme="minorHAnsi" w:cs="Tahoma"/>
          <w:color w:val="000000"/>
          <w:sz w:val="24"/>
          <w:szCs w:val="20"/>
        </w:rPr>
        <w:t xml:space="preserve">improved </w:t>
      </w:r>
      <w:r w:rsidRPr="00231C8F">
        <w:rPr>
          <w:rFonts w:asciiTheme="minorHAnsi" w:hAnsiTheme="minorHAnsi" w:cs="Tahoma"/>
          <w:color w:val="000000"/>
          <w:sz w:val="24"/>
          <w:szCs w:val="20"/>
        </w:rPr>
        <w:t>quality of care</w:t>
      </w:r>
      <w:r w:rsidRPr="00231C8F">
        <w:rPr>
          <w:rStyle w:val="FootnoteReference"/>
          <w:rFonts w:asciiTheme="minorHAnsi" w:hAnsiTheme="minorHAnsi" w:cs="Tahoma"/>
          <w:color w:val="000000"/>
          <w:sz w:val="24"/>
          <w:szCs w:val="20"/>
        </w:rPr>
        <w:footnoteReference w:id="7"/>
      </w:r>
      <w:r w:rsidRPr="00231C8F">
        <w:rPr>
          <w:rFonts w:asciiTheme="minorHAnsi" w:hAnsiTheme="minorHAnsi" w:cs="Tahoma"/>
          <w:color w:val="000000"/>
          <w:sz w:val="24"/>
          <w:szCs w:val="20"/>
        </w:rPr>
        <w:t>.</w:t>
      </w:r>
    </w:p>
    <w:p w14:paraId="3A889355" w14:textId="662CDCF2" w:rsidR="00F5777D" w:rsidRPr="00231C8F" w:rsidRDefault="00F5777D" w:rsidP="00A40F48">
      <w:pPr>
        <w:autoSpaceDE w:val="0"/>
        <w:autoSpaceDN w:val="0"/>
        <w:adjustRightInd w:val="0"/>
        <w:jc w:val="both"/>
        <w:rPr>
          <w:rFonts w:asciiTheme="minorHAnsi" w:hAnsiTheme="minorHAnsi" w:cs="Tahoma"/>
          <w:color w:val="000000"/>
          <w:sz w:val="24"/>
          <w:szCs w:val="20"/>
        </w:rPr>
      </w:pPr>
    </w:p>
    <w:p w14:paraId="4607AF74" w14:textId="7D6C5771" w:rsidR="00F5777D" w:rsidRDefault="00F5777D" w:rsidP="00F5777D">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The aim of this paper is to provide an overview of the state of eHealth solutions in European community pharmacies, highlight their key benefits and the main barriers for pharmacists, patients and health services alike, as well as to draw conclusions and make recommendations on the way forward. </w:t>
      </w:r>
    </w:p>
    <w:p w14:paraId="40637978" w14:textId="77777777" w:rsidR="00EF5BE3" w:rsidRPr="00231C8F" w:rsidRDefault="00EF5BE3" w:rsidP="00F5777D">
      <w:pPr>
        <w:autoSpaceDE w:val="0"/>
        <w:autoSpaceDN w:val="0"/>
        <w:adjustRightInd w:val="0"/>
        <w:jc w:val="both"/>
        <w:rPr>
          <w:rFonts w:asciiTheme="minorHAnsi" w:hAnsiTheme="minorHAnsi" w:cs="Tahoma"/>
          <w:color w:val="000000"/>
          <w:sz w:val="24"/>
          <w:szCs w:val="20"/>
        </w:rPr>
      </w:pPr>
    </w:p>
    <w:p w14:paraId="6678F337" w14:textId="12E0ED07" w:rsidR="007837C7" w:rsidRPr="00231C8F" w:rsidRDefault="00322A56" w:rsidP="00322A56">
      <w:pPr>
        <w:pageBreakBefore/>
        <w:rPr>
          <w:rFonts w:asciiTheme="minorHAnsi" w:hAnsiTheme="minorHAnsi" w:cs="Tahoma"/>
          <w:b/>
          <w:color w:val="1F497D" w:themeColor="text2"/>
          <w:sz w:val="32"/>
          <w:szCs w:val="20"/>
        </w:rPr>
      </w:pPr>
      <w:r w:rsidRPr="00231C8F">
        <w:rPr>
          <w:noProof/>
          <w:lang w:val="fr-BE" w:eastAsia="fr-BE"/>
        </w:rPr>
        <w:lastRenderedPageBreak/>
        <mc:AlternateContent>
          <mc:Choice Requires="wps">
            <w:drawing>
              <wp:anchor distT="0" distB="0" distL="114300" distR="114300" simplePos="0" relativeHeight="251704832" behindDoc="1" locked="0" layoutInCell="1" allowOverlap="1" wp14:anchorId="1BDBD75F" wp14:editId="08AF822A">
                <wp:simplePos x="0" y="0"/>
                <wp:positionH relativeFrom="margin">
                  <wp:posOffset>-861695</wp:posOffset>
                </wp:positionH>
                <wp:positionV relativeFrom="margin">
                  <wp:posOffset>274231</wp:posOffset>
                </wp:positionV>
                <wp:extent cx="7696200" cy="600075"/>
                <wp:effectExtent l="0" t="0" r="0" b="9525"/>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00" cy="600075"/>
                        </a:xfrm>
                        <a:prstGeom prst="rect">
                          <a:avLst/>
                        </a:prstGeom>
                        <a:solidFill>
                          <a:srgbClr val="54B220">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0F82E2" w14:textId="6FFA9AB3" w:rsidR="002205C6" w:rsidRPr="00150522" w:rsidRDefault="002205C6" w:rsidP="00FD281E">
                            <w:pPr>
                              <w:ind w:firstLine="720"/>
                              <w:rPr>
                                <w:rFonts w:asciiTheme="minorHAnsi" w:hAnsiTheme="minorHAnsi" w:cs="Tahoma"/>
                                <w:b/>
                                <w:bCs/>
                                <w:color w:val="1F497D" w:themeColor="text2"/>
                                <w:sz w:val="20"/>
                                <w:szCs w:val="96"/>
                              </w:rPr>
                            </w:pPr>
                            <w:r w:rsidRPr="00150522">
                              <w:rPr>
                                <w:rFonts w:asciiTheme="minorHAnsi" w:hAnsiTheme="minorHAnsi" w:cs="Tahoma"/>
                                <w:b/>
                                <w:bCs/>
                                <w:color w:val="1F497D" w:themeColor="text2"/>
                                <w:sz w:val="56"/>
                                <w:szCs w:val="96"/>
                              </w:rPr>
                              <w:t xml:space="preserve">2. Pharmacy Practice and eHealth </w:t>
                            </w:r>
                            <w:proofErr w:type="gramStart"/>
                            <w:r w:rsidRPr="00150522">
                              <w:rPr>
                                <w:rFonts w:asciiTheme="minorHAnsi" w:hAnsiTheme="minorHAnsi" w:cs="Tahoma"/>
                                <w:b/>
                                <w:bCs/>
                                <w:color w:val="1F497D" w:themeColor="text2"/>
                                <w:sz w:val="56"/>
                                <w:szCs w:val="96"/>
                              </w:rPr>
                              <w:t>Today</w:t>
                            </w:r>
                            <w:proofErr w:type="gramEnd"/>
                          </w:p>
                          <w:p w14:paraId="011CF757" w14:textId="77777777" w:rsidR="002205C6" w:rsidRDefault="002205C6" w:rsidP="00FD281E">
                            <w:pPr>
                              <w:pStyle w:val="FreeForm"/>
                              <w:rPr>
                                <w:rFonts w:ascii="Times New Roman" w:hAnsi="Times New Roman"/>
                                <w:color w:val="auto"/>
                                <w:sz w:val="20"/>
                                <w:szCs w:val="20"/>
                                <w:lang w:val="en-GB" w:eastAsia="en-GB"/>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DBD75F" id="_x0000_s1035" style="position:absolute;margin-left:-67.85pt;margin-top:21.6pt;width:606pt;height:47.2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" fillcolor="#54b220" stroked="f" strokeweight="1pt">
                <v:fill opacity="32896f"/>
                <v:path arrowok="t"/>
                <v:textbox inset="8pt,8pt,8pt,8pt">
                  <w:txbxContent>
                    <w:p w14:paraId="2F0F82E2" w14:textId="6FFA9AB3" w:rsidR="002205C6" w:rsidRPr="00150522" w:rsidRDefault="002205C6" w:rsidP="00FD281E">
                      <w:pPr>
                        <w:ind w:firstLine="720"/>
                        <w:rPr>
                          <w:rFonts w:asciiTheme="minorHAnsi" w:hAnsiTheme="minorHAnsi" w:cs="Tahoma"/>
                          <w:b/>
                          <w:bCs/>
                          <w:color w:val="1F497D" w:themeColor="text2"/>
                          <w:sz w:val="20"/>
                          <w:szCs w:val="96"/>
                        </w:rPr>
                      </w:pPr>
                      <w:r w:rsidRPr="00150522">
                        <w:rPr>
                          <w:rFonts w:asciiTheme="minorHAnsi" w:hAnsiTheme="minorHAnsi" w:cs="Tahoma"/>
                          <w:b/>
                          <w:bCs/>
                          <w:color w:val="1F497D" w:themeColor="text2"/>
                          <w:sz w:val="56"/>
                          <w:szCs w:val="96"/>
                        </w:rPr>
                        <w:t>2. Pharmacy Practice and eHealth Today</w:t>
                      </w:r>
                    </w:p>
                    <w:p w14:paraId="011CF757" w14:textId="77777777" w:rsidR="002205C6" w:rsidRDefault="002205C6" w:rsidP="00FD281E">
                      <w:pPr>
                        <w:pStyle w:val="FreeForm"/>
                        <w:rPr>
                          <w:rFonts w:ascii="Times New Roman" w:hAnsi="Times New Roman"/>
                          <w:color w:val="auto"/>
                          <w:sz w:val="20"/>
                          <w:szCs w:val="20"/>
                          <w:lang w:val="en-GB" w:eastAsia="en-GB"/>
                        </w:rPr>
                      </w:pPr>
                    </w:p>
                  </w:txbxContent>
                </v:textbox>
                <w10:wrap anchorx="margin" anchory="margin"/>
              </v:rect>
            </w:pict>
          </mc:Fallback>
        </mc:AlternateContent>
      </w:r>
    </w:p>
    <w:p w14:paraId="49176603" w14:textId="763964E7" w:rsidR="007837C7" w:rsidRPr="00231C8F" w:rsidRDefault="007837C7">
      <w:pPr>
        <w:rPr>
          <w:rFonts w:asciiTheme="minorHAnsi" w:hAnsiTheme="minorHAnsi" w:cs="Tahoma"/>
          <w:b/>
          <w:color w:val="1F497D" w:themeColor="text2"/>
          <w:sz w:val="32"/>
          <w:szCs w:val="20"/>
        </w:rPr>
      </w:pPr>
    </w:p>
    <w:p w14:paraId="72CC9F7D" w14:textId="3049EBD5" w:rsidR="00FD281E" w:rsidRPr="00231C8F" w:rsidRDefault="00FD281E">
      <w:pPr>
        <w:rPr>
          <w:rFonts w:asciiTheme="minorHAnsi" w:hAnsiTheme="minorHAnsi" w:cs="Tahoma"/>
          <w:b/>
          <w:color w:val="1F497D" w:themeColor="text2"/>
          <w:sz w:val="32"/>
          <w:szCs w:val="20"/>
        </w:rPr>
      </w:pPr>
    </w:p>
    <w:p w14:paraId="49641D7B" w14:textId="20374233" w:rsidR="00401227" w:rsidRPr="00231C8F" w:rsidRDefault="00401227" w:rsidP="00FF0A2D">
      <w:pPr>
        <w:autoSpaceDE w:val="0"/>
        <w:autoSpaceDN w:val="0"/>
        <w:adjustRightInd w:val="0"/>
        <w:jc w:val="both"/>
        <w:rPr>
          <w:rFonts w:asciiTheme="minorHAnsi" w:hAnsiTheme="minorHAnsi" w:cs="Tahoma"/>
          <w:color w:val="000000"/>
          <w:sz w:val="24"/>
          <w:szCs w:val="20"/>
        </w:rPr>
      </w:pPr>
    </w:p>
    <w:p w14:paraId="08352B3E" w14:textId="089BEE8C" w:rsidR="00FD281E" w:rsidRPr="00231C8F" w:rsidRDefault="00FD281E" w:rsidP="00FF0A2D">
      <w:pPr>
        <w:autoSpaceDE w:val="0"/>
        <w:autoSpaceDN w:val="0"/>
        <w:adjustRightInd w:val="0"/>
        <w:jc w:val="both"/>
        <w:rPr>
          <w:rFonts w:asciiTheme="minorHAnsi" w:hAnsiTheme="minorHAnsi" w:cs="Tahoma"/>
          <w:color w:val="000000"/>
          <w:sz w:val="24"/>
          <w:szCs w:val="20"/>
        </w:rPr>
      </w:pPr>
    </w:p>
    <w:p w14:paraId="1AE93A03" w14:textId="14B1C1AA" w:rsidR="00FD281E" w:rsidRPr="00231C8F" w:rsidRDefault="00FD281E" w:rsidP="0083130A">
      <w:pPr>
        <w:autoSpaceDE w:val="0"/>
        <w:autoSpaceDN w:val="0"/>
        <w:adjustRightInd w:val="0"/>
        <w:jc w:val="both"/>
        <w:rPr>
          <w:rFonts w:asciiTheme="minorHAnsi" w:hAnsiTheme="minorHAnsi" w:cs="Tahoma"/>
          <w:sz w:val="24"/>
          <w:szCs w:val="24"/>
        </w:rPr>
      </w:pPr>
      <w:proofErr w:type="gramStart"/>
      <w:r w:rsidRPr="00231C8F">
        <w:rPr>
          <w:rFonts w:asciiTheme="minorHAnsi" w:hAnsiTheme="minorHAnsi" w:cs="Tahoma"/>
          <w:b/>
          <w:color w:val="1F497D" w:themeColor="text2"/>
          <w:sz w:val="32"/>
          <w:szCs w:val="20"/>
        </w:rPr>
        <w:t>eHealth</w:t>
      </w:r>
      <w:proofErr w:type="gramEnd"/>
      <w:r w:rsidRPr="00231C8F">
        <w:rPr>
          <w:rFonts w:asciiTheme="minorHAnsi" w:hAnsiTheme="minorHAnsi" w:cs="Tahoma"/>
          <w:b/>
          <w:color w:val="1F497D" w:themeColor="text2"/>
          <w:sz w:val="32"/>
          <w:szCs w:val="20"/>
        </w:rPr>
        <w:t xml:space="preserve"> and Governance</w:t>
      </w:r>
    </w:p>
    <w:p w14:paraId="00634CCD" w14:textId="77777777" w:rsidR="00FD281E" w:rsidRPr="00231C8F" w:rsidRDefault="00FD281E" w:rsidP="0083130A">
      <w:pPr>
        <w:autoSpaceDE w:val="0"/>
        <w:autoSpaceDN w:val="0"/>
        <w:adjustRightInd w:val="0"/>
        <w:jc w:val="both"/>
        <w:rPr>
          <w:rFonts w:asciiTheme="minorHAnsi" w:hAnsiTheme="minorHAnsi" w:cs="Tahoma"/>
          <w:sz w:val="24"/>
          <w:szCs w:val="24"/>
        </w:rPr>
      </w:pPr>
    </w:p>
    <w:p w14:paraId="75F830D9" w14:textId="2706E07B" w:rsidR="00CA7724" w:rsidRPr="00231C8F" w:rsidRDefault="00BD0766" w:rsidP="0083130A">
      <w:pPr>
        <w:autoSpaceDE w:val="0"/>
        <w:autoSpaceDN w:val="0"/>
        <w:adjustRightInd w:val="0"/>
        <w:jc w:val="both"/>
        <w:rPr>
          <w:rFonts w:asciiTheme="minorHAnsi" w:hAnsiTheme="minorHAnsi" w:cs="Tahoma"/>
          <w:sz w:val="24"/>
          <w:szCs w:val="24"/>
        </w:rPr>
      </w:pPr>
      <w:r w:rsidRPr="00231C8F">
        <w:rPr>
          <w:rFonts w:asciiTheme="minorHAnsi" w:hAnsiTheme="minorHAnsi" w:cs="Tahoma"/>
          <w:sz w:val="24"/>
          <w:szCs w:val="24"/>
        </w:rPr>
        <w:t>Pharmacists, as healthcare professionals</w:t>
      </w:r>
      <w:r w:rsidR="00222EE6" w:rsidRPr="00231C8F">
        <w:rPr>
          <w:rFonts w:asciiTheme="minorHAnsi" w:hAnsiTheme="minorHAnsi" w:cs="Tahoma"/>
          <w:sz w:val="24"/>
          <w:szCs w:val="24"/>
        </w:rPr>
        <w:t>,</w:t>
      </w:r>
      <w:r w:rsidRPr="00231C8F">
        <w:rPr>
          <w:rFonts w:asciiTheme="minorHAnsi" w:hAnsiTheme="minorHAnsi" w:cs="Tahoma"/>
          <w:sz w:val="24"/>
          <w:szCs w:val="24"/>
        </w:rPr>
        <w:t xml:space="preserve"> practice within both a legal regulatory framework and adhere to an ethical code of conduct</w:t>
      </w:r>
      <w:r w:rsidR="007A05E0" w:rsidRPr="00231C8F">
        <w:rPr>
          <w:rFonts w:asciiTheme="minorHAnsi" w:hAnsiTheme="minorHAnsi" w:cs="Tahoma"/>
          <w:sz w:val="24"/>
          <w:szCs w:val="24"/>
        </w:rPr>
        <w:t xml:space="preserve">. As such, they </w:t>
      </w:r>
      <w:r w:rsidR="00D720E7" w:rsidRPr="00231C8F">
        <w:rPr>
          <w:rFonts w:asciiTheme="minorHAnsi" w:hAnsiTheme="minorHAnsi" w:cs="Tahoma"/>
          <w:sz w:val="24"/>
          <w:szCs w:val="24"/>
        </w:rPr>
        <w:t>are committed to maintain</w:t>
      </w:r>
      <w:r w:rsidR="007A05E0" w:rsidRPr="00231C8F">
        <w:rPr>
          <w:rFonts w:asciiTheme="minorHAnsi" w:hAnsiTheme="minorHAnsi" w:cs="Tahoma"/>
          <w:sz w:val="24"/>
          <w:szCs w:val="24"/>
        </w:rPr>
        <w:t xml:space="preserve"> the</w:t>
      </w:r>
      <w:r w:rsidR="00D720E7" w:rsidRPr="00231C8F">
        <w:rPr>
          <w:rFonts w:asciiTheme="minorHAnsi" w:hAnsiTheme="minorHAnsi" w:cs="Tahoma"/>
          <w:sz w:val="24"/>
          <w:szCs w:val="24"/>
        </w:rPr>
        <w:t xml:space="preserve"> highest professional standard</w:t>
      </w:r>
      <w:r w:rsidR="00FD281E" w:rsidRPr="00231C8F">
        <w:rPr>
          <w:rFonts w:asciiTheme="minorHAnsi" w:hAnsiTheme="minorHAnsi" w:cs="Tahoma"/>
          <w:sz w:val="24"/>
          <w:szCs w:val="24"/>
        </w:rPr>
        <w:t>s</w:t>
      </w:r>
      <w:r w:rsidR="009340F8" w:rsidRPr="00231C8F">
        <w:rPr>
          <w:rFonts w:asciiTheme="minorHAnsi" w:hAnsiTheme="minorHAnsi" w:cs="Tahoma"/>
          <w:sz w:val="24"/>
          <w:szCs w:val="24"/>
        </w:rPr>
        <w:t xml:space="preserve"> in their practice</w:t>
      </w:r>
      <w:r w:rsidRPr="00231C8F">
        <w:rPr>
          <w:rFonts w:asciiTheme="minorHAnsi" w:hAnsiTheme="minorHAnsi" w:cs="Tahoma"/>
          <w:sz w:val="24"/>
          <w:szCs w:val="24"/>
        </w:rPr>
        <w:t xml:space="preserve">. </w:t>
      </w:r>
      <w:r w:rsidR="00CA7724" w:rsidRPr="00231C8F">
        <w:rPr>
          <w:rFonts w:asciiTheme="minorHAnsi" w:hAnsiTheme="minorHAnsi" w:cs="Tahoma"/>
          <w:sz w:val="24"/>
          <w:szCs w:val="24"/>
        </w:rPr>
        <w:t>T</w:t>
      </w:r>
      <w:r w:rsidRPr="00231C8F">
        <w:rPr>
          <w:rFonts w:asciiTheme="minorHAnsi" w:hAnsiTheme="minorHAnsi" w:cs="Tahoma"/>
          <w:sz w:val="24"/>
          <w:szCs w:val="24"/>
        </w:rPr>
        <w:t xml:space="preserve">he primary concerns for a pharmacist are the safety, wellbeing and confidentiality of their patients and the general population. </w:t>
      </w:r>
    </w:p>
    <w:p w14:paraId="656445E1" w14:textId="77777777" w:rsidR="00CA7724" w:rsidRPr="00231C8F" w:rsidRDefault="00CA7724" w:rsidP="0083130A">
      <w:pPr>
        <w:autoSpaceDE w:val="0"/>
        <w:autoSpaceDN w:val="0"/>
        <w:adjustRightInd w:val="0"/>
        <w:jc w:val="both"/>
        <w:rPr>
          <w:rFonts w:asciiTheme="minorHAnsi" w:hAnsiTheme="minorHAnsi" w:cs="Tahoma"/>
          <w:sz w:val="24"/>
          <w:szCs w:val="24"/>
        </w:rPr>
      </w:pPr>
    </w:p>
    <w:p w14:paraId="39953783" w14:textId="31D09207" w:rsidR="002839AF" w:rsidRPr="00231C8F" w:rsidRDefault="00BD0766" w:rsidP="00AE5D87">
      <w:pPr>
        <w:autoSpaceDE w:val="0"/>
        <w:autoSpaceDN w:val="0"/>
        <w:adjustRightInd w:val="0"/>
        <w:jc w:val="both"/>
        <w:rPr>
          <w:rFonts w:asciiTheme="minorHAnsi" w:hAnsiTheme="minorHAnsi" w:cs="Tahoma"/>
          <w:sz w:val="24"/>
          <w:szCs w:val="24"/>
        </w:rPr>
      </w:pPr>
      <w:r w:rsidRPr="00231C8F">
        <w:rPr>
          <w:rFonts w:asciiTheme="minorHAnsi" w:hAnsiTheme="minorHAnsi" w:cs="Tahoma"/>
          <w:sz w:val="24"/>
          <w:szCs w:val="24"/>
        </w:rPr>
        <w:t>W</w:t>
      </w:r>
      <w:r w:rsidR="007A05E0" w:rsidRPr="00231C8F">
        <w:rPr>
          <w:rFonts w:asciiTheme="minorHAnsi" w:hAnsiTheme="minorHAnsi" w:cs="Tahoma"/>
          <w:sz w:val="24"/>
          <w:szCs w:val="24"/>
        </w:rPr>
        <w:t xml:space="preserve">ith the rapid development of </w:t>
      </w:r>
      <w:r w:rsidR="00222EE6" w:rsidRPr="00231C8F">
        <w:rPr>
          <w:rFonts w:asciiTheme="minorHAnsi" w:hAnsiTheme="minorHAnsi" w:cs="Tahoma"/>
          <w:sz w:val="24"/>
          <w:szCs w:val="24"/>
        </w:rPr>
        <w:t>e</w:t>
      </w:r>
      <w:r w:rsidRPr="00231C8F">
        <w:rPr>
          <w:rFonts w:asciiTheme="minorHAnsi" w:hAnsiTheme="minorHAnsi" w:cs="Tahoma"/>
          <w:sz w:val="24"/>
          <w:szCs w:val="24"/>
        </w:rPr>
        <w:t>Health innovations in Eur</w:t>
      </w:r>
      <w:r w:rsidR="00A9752F">
        <w:rPr>
          <w:rFonts w:asciiTheme="minorHAnsi" w:hAnsiTheme="minorHAnsi" w:cs="Tahoma"/>
          <w:sz w:val="24"/>
          <w:szCs w:val="24"/>
        </w:rPr>
        <w:t xml:space="preserve">ope, pharmacists are responding </w:t>
      </w:r>
      <w:r w:rsidRPr="00231C8F">
        <w:rPr>
          <w:rFonts w:asciiTheme="minorHAnsi" w:hAnsiTheme="minorHAnsi" w:cs="Tahoma"/>
          <w:sz w:val="24"/>
          <w:szCs w:val="24"/>
        </w:rPr>
        <w:t>accordingly</w:t>
      </w:r>
      <w:r w:rsidR="007A05E0" w:rsidRPr="00231C8F">
        <w:rPr>
          <w:rFonts w:asciiTheme="minorHAnsi" w:hAnsiTheme="minorHAnsi" w:cs="Tahoma"/>
          <w:sz w:val="24"/>
          <w:szCs w:val="24"/>
        </w:rPr>
        <w:t xml:space="preserve"> to ensure p</w:t>
      </w:r>
      <w:r w:rsidRPr="00231C8F">
        <w:rPr>
          <w:rFonts w:asciiTheme="minorHAnsi" w:hAnsiTheme="minorHAnsi" w:cs="Tahoma"/>
          <w:sz w:val="24"/>
          <w:szCs w:val="24"/>
        </w:rPr>
        <w:t xml:space="preserve">atient confidentiality and data protection rules are </w:t>
      </w:r>
      <w:r w:rsidR="007A05E0" w:rsidRPr="00231C8F">
        <w:rPr>
          <w:rFonts w:asciiTheme="minorHAnsi" w:hAnsiTheme="minorHAnsi" w:cs="Tahoma"/>
          <w:sz w:val="24"/>
          <w:szCs w:val="24"/>
        </w:rPr>
        <w:t>followed</w:t>
      </w:r>
      <w:r w:rsidRPr="00231C8F">
        <w:rPr>
          <w:rFonts w:asciiTheme="minorHAnsi" w:hAnsiTheme="minorHAnsi" w:cs="Tahoma"/>
          <w:sz w:val="24"/>
          <w:szCs w:val="24"/>
        </w:rPr>
        <w:t>.</w:t>
      </w:r>
      <w:r w:rsidR="00D720E7" w:rsidRPr="00231C8F">
        <w:rPr>
          <w:rFonts w:asciiTheme="minorHAnsi" w:hAnsiTheme="minorHAnsi" w:cs="Tahoma"/>
          <w:sz w:val="24"/>
          <w:szCs w:val="24"/>
        </w:rPr>
        <w:t xml:space="preserve"> </w:t>
      </w:r>
      <w:r w:rsidR="009340F8" w:rsidRPr="00231C8F">
        <w:rPr>
          <w:rFonts w:asciiTheme="minorHAnsi" w:hAnsiTheme="minorHAnsi" w:cs="Tahoma"/>
          <w:sz w:val="24"/>
          <w:szCs w:val="24"/>
        </w:rPr>
        <w:t>In Germany, for example, pharmacists adhere to a 10 point Code of Ethics</w:t>
      </w:r>
      <w:r w:rsidR="009340F8" w:rsidRPr="00231C8F">
        <w:rPr>
          <w:rStyle w:val="FootnoteReference"/>
          <w:rFonts w:asciiTheme="minorHAnsi" w:hAnsiTheme="minorHAnsi" w:cs="Tahoma"/>
          <w:sz w:val="24"/>
          <w:szCs w:val="24"/>
        </w:rPr>
        <w:footnoteReference w:id="8"/>
      </w:r>
      <w:r w:rsidR="009340F8" w:rsidRPr="00231C8F">
        <w:rPr>
          <w:rFonts w:asciiTheme="minorHAnsi" w:hAnsiTheme="minorHAnsi" w:cs="Tahoma"/>
          <w:sz w:val="24"/>
          <w:szCs w:val="24"/>
        </w:rPr>
        <w:t xml:space="preserve"> concerning eHealth innovations. In this code, issues of confidentiality, data protection, value for money and effectiveness are all cited as important </w:t>
      </w:r>
      <w:r w:rsidR="00A9752F">
        <w:rPr>
          <w:rFonts w:asciiTheme="minorHAnsi" w:hAnsiTheme="minorHAnsi" w:cs="Tahoma"/>
          <w:sz w:val="24"/>
          <w:szCs w:val="24"/>
        </w:rPr>
        <w:t>factors</w:t>
      </w:r>
      <w:r w:rsidR="009340F8" w:rsidRPr="00231C8F">
        <w:rPr>
          <w:rFonts w:asciiTheme="minorHAnsi" w:hAnsiTheme="minorHAnsi" w:cs="Tahoma"/>
          <w:sz w:val="24"/>
          <w:szCs w:val="24"/>
        </w:rPr>
        <w:t xml:space="preserve"> concerning the use of eHealth services.</w:t>
      </w:r>
      <w:r w:rsidR="00AE5D87">
        <w:rPr>
          <w:rFonts w:asciiTheme="minorHAnsi" w:hAnsiTheme="minorHAnsi" w:cs="Tahoma"/>
          <w:sz w:val="24"/>
          <w:szCs w:val="24"/>
        </w:rPr>
        <w:t xml:space="preserve"> Similarly i</w:t>
      </w:r>
      <w:r w:rsidR="002839AF">
        <w:rPr>
          <w:rFonts w:asciiTheme="minorHAnsi" w:hAnsiTheme="minorHAnsi" w:cs="Tahoma"/>
          <w:sz w:val="24"/>
          <w:szCs w:val="24"/>
        </w:rPr>
        <w:t>n France, pharmacists</w:t>
      </w:r>
      <w:r w:rsidR="00AE5D87">
        <w:rPr>
          <w:rFonts w:asciiTheme="minorHAnsi" w:hAnsiTheme="minorHAnsi" w:cs="Tahoma"/>
          <w:sz w:val="24"/>
          <w:szCs w:val="24"/>
        </w:rPr>
        <w:t xml:space="preserve"> adhere to a dedicated code of conduct concerning the storage, processing and use of patient data in ICT systems</w:t>
      </w:r>
      <w:r w:rsidR="002839AF">
        <w:rPr>
          <w:rStyle w:val="FootnoteReference"/>
          <w:rFonts w:asciiTheme="minorHAnsi" w:hAnsiTheme="minorHAnsi" w:cs="Tahoma"/>
          <w:sz w:val="24"/>
          <w:szCs w:val="24"/>
        </w:rPr>
        <w:footnoteReference w:id="9"/>
      </w:r>
      <w:r w:rsidR="00AE5D87">
        <w:rPr>
          <w:rFonts w:asciiTheme="minorHAnsi" w:hAnsiTheme="minorHAnsi" w:cs="Tahoma"/>
          <w:sz w:val="24"/>
          <w:szCs w:val="24"/>
        </w:rPr>
        <w:t>.</w:t>
      </w:r>
    </w:p>
    <w:p w14:paraId="286D91AA" w14:textId="77777777" w:rsidR="003E35F8" w:rsidRPr="00231C8F" w:rsidRDefault="003E35F8" w:rsidP="003E35F8">
      <w:pPr>
        <w:autoSpaceDE w:val="0"/>
        <w:autoSpaceDN w:val="0"/>
        <w:adjustRightInd w:val="0"/>
        <w:jc w:val="both"/>
        <w:rPr>
          <w:rFonts w:asciiTheme="minorHAnsi" w:hAnsiTheme="minorHAnsi" w:cs="Tahoma"/>
          <w:sz w:val="24"/>
          <w:szCs w:val="24"/>
        </w:rPr>
      </w:pPr>
    </w:p>
    <w:p w14:paraId="02458611" w14:textId="62A99E4B" w:rsidR="00302B8F" w:rsidRDefault="003E35F8" w:rsidP="00D62562">
      <w:pPr>
        <w:autoSpaceDE w:val="0"/>
        <w:autoSpaceDN w:val="0"/>
        <w:adjustRightInd w:val="0"/>
        <w:jc w:val="both"/>
        <w:rPr>
          <w:rFonts w:asciiTheme="minorHAnsi" w:hAnsiTheme="minorHAnsi"/>
          <w:szCs w:val="26"/>
        </w:rPr>
      </w:pPr>
      <w:r w:rsidRPr="00231C8F">
        <w:rPr>
          <w:rFonts w:asciiTheme="minorHAnsi" w:hAnsiTheme="minorHAnsi" w:cs="Tahoma"/>
          <w:sz w:val="24"/>
          <w:szCs w:val="24"/>
        </w:rPr>
        <w:t xml:space="preserve">As well as the legal and ethical frameworks that pharmacists practice within, </w:t>
      </w:r>
      <w:r w:rsidR="00302B8F" w:rsidRPr="00231C8F">
        <w:rPr>
          <w:rFonts w:asciiTheme="minorHAnsi" w:hAnsiTheme="minorHAnsi" w:cs="Tahoma"/>
          <w:sz w:val="24"/>
          <w:szCs w:val="24"/>
        </w:rPr>
        <w:t xml:space="preserve">Good Pharmacy Practices (GPPs) and </w:t>
      </w:r>
      <w:r w:rsidRPr="00231C8F">
        <w:rPr>
          <w:rFonts w:asciiTheme="minorHAnsi" w:hAnsiTheme="minorHAnsi" w:cs="Tahoma"/>
          <w:sz w:val="24"/>
          <w:szCs w:val="24"/>
        </w:rPr>
        <w:t>Standard Operating Procedures (</w:t>
      </w:r>
      <w:proofErr w:type="spellStart"/>
      <w:r w:rsidRPr="00231C8F">
        <w:rPr>
          <w:rFonts w:asciiTheme="minorHAnsi" w:hAnsiTheme="minorHAnsi" w:cs="Tahoma"/>
          <w:sz w:val="24"/>
          <w:szCs w:val="24"/>
        </w:rPr>
        <w:t>SoPs</w:t>
      </w:r>
      <w:proofErr w:type="spellEnd"/>
      <w:r w:rsidRPr="00231C8F">
        <w:rPr>
          <w:rFonts w:asciiTheme="minorHAnsi" w:hAnsiTheme="minorHAnsi" w:cs="Tahoma"/>
          <w:sz w:val="24"/>
          <w:szCs w:val="24"/>
        </w:rPr>
        <w:t>) are utilised by community pharmacists to support their autonomous</w:t>
      </w:r>
      <w:r w:rsidR="002205C6" w:rsidRPr="00231C8F">
        <w:rPr>
          <w:rFonts w:asciiTheme="minorHAnsi" w:hAnsiTheme="minorHAnsi" w:cs="Tahoma"/>
          <w:sz w:val="24"/>
          <w:szCs w:val="24"/>
        </w:rPr>
        <w:t xml:space="preserve"> professional</w:t>
      </w:r>
      <w:r w:rsidRPr="00231C8F">
        <w:rPr>
          <w:rFonts w:asciiTheme="minorHAnsi" w:hAnsiTheme="minorHAnsi" w:cs="Tahoma"/>
          <w:sz w:val="24"/>
          <w:szCs w:val="24"/>
        </w:rPr>
        <w:t xml:space="preserve"> decision making process</w:t>
      </w:r>
      <w:r w:rsidR="002205C6" w:rsidRPr="00231C8F">
        <w:rPr>
          <w:rFonts w:asciiTheme="minorHAnsi" w:hAnsiTheme="minorHAnsi" w:cs="Tahoma"/>
          <w:sz w:val="24"/>
          <w:szCs w:val="24"/>
        </w:rPr>
        <w:t>es</w:t>
      </w:r>
      <w:r w:rsidR="00302B8F" w:rsidRPr="00231C8F">
        <w:rPr>
          <w:rFonts w:asciiTheme="minorHAnsi" w:hAnsiTheme="minorHAnsi" w:cs="Tahoma"/>
          <w:sz w:val="24"/>
          <w:szCs w:val="24"/>
        </w:rPr>
        <w:t>. For example The General Pharmaceutical Council of S</w:t>
      </w:r>
      <w:r w:rsidR="00A9752F">
        <w:rPr>
          <w:rFonts w:asciiTheme="minorHAnsi" w:hAnsiTheme="minorHAnsi" w:cs="Tahoma"/>
          <w:sz w:val="24"/>
          <w:szCs w:val="24"/>
        </w:rPr>
        <w:t>pain</w:t>
      </w:r>
      <w:r w:rsidR="00302B8F" w:rsidRPr="00231C8F">
        <w:rPr>
          <w:rFonts w:asciiTheme="minorHAnsi" w:hAnsiTheme="minorHAnsi" w:cs="Tahoma"/>
          <w:sz w:val="24"/>
          <w:szCs w:val="24"/>
        </w:rPr>
        <w:t xml:space="preserve"> has produced a number of GPPs containing </w:t>
      </w:r>
      <w:proofErr w:type="spellStart"/>
      <w:r w:rsidR="00302B8F" w:rsidRPr="00231C8F">
        <w:rPr>
          <w:rFonts w:asciiTheme="minorHAnsi" w:hAnsiTheme="minorHAnsi" w:cs="Tahoma"/>
          <w:sz w:val="24"/>
          <w:szCs w:val="24"/>
        </w:rPr>
        <w:t>SoP</w:t>
      </w:r>
      <w:r w:rsidR="002205C6" w:rsidRPr="00231C8F">
        <w:rPr>
          <w:rFonts w:asciiTheme="minorHAnsi" w:hAnsiTheme="minorHAnsi" w:cs="Tahoma"/>
          <w:sz w:val="24"/>
          <w:szCs w:val="24"/>
        </w:rPr>
        <w:t>s</w:t>
      </w:r>
      <w:proofErr w:type="spellEnd"/>
      <w:r w:rsidR="00302B8F" w:rsidRPr="00231C8F">
        <w:rPr>
          <w:rFonts w:asciiTheme="minorHAnsi" w:hAnsiTheme="minorHAnsi" w:cs="Tahoma"/>
          <w:sz w:val="24"/>
          <w:szCs w:val="24"/>
        </w:rPr>
        <w:t xml:space="preserve"> with guidance and flowcharts</w:t>
      </w:r>
      <w:r w:rsidR="00032607">
        <w:rPr>
          <w:rFonts w:asciiTheme="minorHAnsi" w:hAnsiTheme="minorHAnsi" w:cs="Tahoma"/>
          <w:sz w:val="24"/>
          <w:szCs w:val="24"/>
        </w:rPr>
        <w:t xml:space="preserve"> on multiple areas of practice</w:t>
      </w:r>
      <w:r w:rsidRPr="00231C8F">
        <w:rPr>
          <w:rFonts w:asciiTheme="minorHAnsi" w:hAnsiTheme="minorHAnsi" w:cs="Tahoma"/>
          <w:sz w:val="24"/>
          <w:szCs w:val="24"/>
        </w:rPr>
        <w:t>.</w:t>
      </w:r>
      <w:r w:rsidR="00D62562" w:rsidRPr="00231C8F">
        <w:rPr>
          <w:rFonts w:asciiTheme="minorHAnsi" w:hAnsiTheme="minorHAnsi" w:cs="Tahoma"/>
          <w:sz w:val="24"/>
          <w:szCs w:val="24"/>
        </w:rPr>
        <w:t xml:space="preserve"> Additionally, t</w:t>
      </w:r>
      <w:r w:rsidR="00302B8F" w:rsidRPr="00231C8F">
        <w:rPr>
          <w:rFonts w:asciiTheme="minorHAnsi" w:hAnsiTheme="minorHAnsi"/>
          <w:sz w:val="24"/>
          <w:szCs w:val="24"/>
        </w:rPr>
        <w:t xml:space="preserve">he Irish Pharmacy Union has produced </w:t>
      </w:r>
      <w:r w:rsidR="002205C6" w:rsidRPr="00231C8F">
        <w:rPr>
          <w:rFonts w:asciiTheme="minorHAnsi" w:hAnsiTheme="minorHAnsi"/>
          <w:sz w:val="24"/>
          <w:szCs w:val="24"/>
        </w:rPr>
        <w:t xml:space="preserve">a framework for </w:t>
      </w:r>
      <w:r w:rsidR="00302B8F" w:rsidRPr="00231C8F">
        <w:rPr>
          <w:rFonts w:asciiTheme="minorHAnsi" w:hAnsiTheme="minorHAnsi"/>
          <w:sz w:val="24"/>
          <w:szCs w:val="24"/>
        </w:rPr>
        <w:t xml:space="preserve">Policy and Principles for Electronic Transfer of Prescriptions and ePrescribing </w:t>
      </w:r>
      <w:r w:rsidR="00D62562" w:rsidRPr="00231C8F">
        <w:rPr>
          <w:rFonts w:asciiTheme="minorHAnsi" w:hAnsiTheme="minorHAnsi"/>
          <w:sz w:val="24"/>
          <w:szCs w:val="24"/>
        </w:rPr>
        <w:t>to develop ePrescribing services.</w:t>
      </w:r>
      <w:r w:rsidR="00D62562" w:rsidRPr="00231C8F">
        <w:rPr>
          <w:rFonts w:asciiTheme="minorHAnsi" w:hAnsiTheme="minorHAnsi"/>
          <w:szCs w:val="26"/>
        </w:rPr>
        <w:t xml:space="preserve"> </w:t>
      </w:r>
    </w:p>
    <w:p w14:paraId="61115784" w14:textId="77777777" w:rsidR="006849CB" w:rsidRDefault="006849CB" w:rsidP="006849CB">
      <w:pPr>
        <w:autoSpaceDE w:val="0"/>
        <w:autoSpaceDN w:val="0"/>
        <w:adjustRightInd w:val="0"/>
        <w:jc w:val="both"/>
        <w:rPr>
          <w:rFonts w:asciiTheme="minorHAnsi" w:hAnsiTheme="minorHAnsi"/>
          <w:sz w:val="24"/>
          <w:szCs w:val="26"/>
        </w:rPr>
      </w:pPr>
    </w:p>
    <w:p w14:paraId="6661802F" w14:textId="23EBC4B5" w:rsidR="00302B8F" w:rsidRPr="00231C8F" w:rsidRDefault="006849CB" w:rsidP="00EF5BE3">
      <w:pPr>
        <w:autoSpaceDE w:val="0"/>
        <w:autoSpaceDN w:val="0"/>
        <w:adjustRightInd w:val="0"/>
        <w:jc w:val="both"/>
        <w:rPr>
          <w:rFonts w:asciiTheme="minorHAnsi" w:hAnsiTheme="minorHAnsi" w:cs="Verdana"/>
          <w:sz w:val="24"/>
          <w:szCs w:val="26"/>
          <w:lang w:eastAsia="fr-BE"/>
        </w:rPr>
      </w:pPr>
      <w:r>
        <w:rPr>
          <w:rFonts w:asciiTheme="minorHAnsi" w:hAnsiTheme="minorHAnsi"/>
          <w:sz w:val="24"/>
          <w:szCs w:val="26"/>
        </w:rPr>
        <w:t xml:space="preserve">Key to the successful implementation of eHealth innovations in Europe is obtaining the endorsement, </w:t>
      </w:r>
      <w:r w:rsidRPr="006849CB">
        <w:rPr>
          <w:rFonts w:asciiTheme="minorHAnsi" w:hAnsiTheme="minorHAnsi"/>
          <w:sz w:val="24"/>
          <w:szCs w:val="26"/>
        </w:rPr>
        <w:t xml:space="preserve">support </w:t>
      </w:r>
      <w:r>
        <w:rPr>
          <w:rFonts w:asciiTheme="minorHAnsi" w:hAnsiTheme="minorHAnsi"/>
          <w:sz w:val="24"/>
          <w:szCs w:val="26"/>
        </w:rPr>
        <w:t xml:space="preserve">and commitment </w:t>
      </w:r>
      <w:r w:rsidRPr="006849CB">
        <w:rPr>
          <w:rFonts w:asciiTheme="minorHAnsi" w:hAnsiTheme="minorHAnsi"/>
          <w:sz w:val="24"/>
          <w:szCs w:val="26"/>
        </w:rPr>
        <w:t xml:space="preserve">of the </w:t>
      </w:r>
      <w:r>
        <w:rPr>
          <w:rFonts w:asciiTheme="minorHAnsi" w:hAnsiTheme="minorHAnsi"/>
          <w:sz w:val="24"/>
          <w:szCs w:val="26"/>
        </w:rPr>
        <w:t>pharmacy</w:t>
      </w:r>
      <w:r w:rsidRPr="006849CB">
        <w:rPr>
          <w:rFonts w:asciiTheme="minorHAnsi" w:hAnsiTheme="minorHAnsi"/>
          <w:sz w:val="24"/>
          <w:szCs w:val="26"/>
        </w:rPr>
        <w:t xml:space="preserve"> </w:t>
      </w:r>
      <w:r w:rsidR="001337DA" w:rsidRPr="006849CB">
        <w:rPr>
          <w:rFonts w:asciiTheme="minorHAnsi" w:hAnsiTheme="minorHAnsi"/>
          <w:sz w:val="24"/>
          <w:szCs w:val="26"/>
        </w:rPr>
        <w:t>professional</w:t>
      </w:r>
      <w:r w:rsidR="001337DA">
        <w:rPr>
          <w:rFonts w:asciiTheme="minorHAnsi" w:hAnsiTheme="minorHAnsi"/>
          <w:sz w:val="24"/>
          <w:szCs w:val="26"/>
        </w:rPr>
        <w:t xml:space="preserve"> </w:t>
      </w:r>
      <w:r w:rsidRPr="006849CB">
        <w:rPr>
          <w:rFonts w:asciiTheme="minorHAnsi" w:hAnsiTheme="minorHAnsi"/>
          <w:sz w:val="24"/>
          <w:szCs w:val="26"/>
        </w:rPr>
        <w:t>associations</w:t>
      </w:r>
      <w:r w:rsidR="00032607">
        <w:rPr>
          <w:rFonts w:asciiTheme="minorHAnsi" w:hAnsiTheme="minorHAnsi"/>
          <w:sz w:val="24"/>
          <w:szCs w:val="26"/>
        </w:rPr>
        <w:t>. This has been and continues to be</w:t>
      </w:r>
      <w:r w:rsidRPr="006849CB">
        <w:rPr>
          <w:rFonts w:asciiTheme="minorHAnsi" w:hAnsiTheme="minorHAnsi"/>
          <w:sz w:val="24"/>
          <w:szCs w:val="26"/>
        </w:rPr>
        <w:t xml:space="preserve"> ess</w:t>
      </w:r>
      <w:r>
        <w:rPr>
          <w:rFonts w:asciiTheme="minorHAnsi" w:hAnsiTheme="minorHAnsi"/>
          <w:sz w:val="24"/>
          <w:szCs w:val="26"/>
        </w:rPr>
        <w:t>ential for the development of eH</w:t>
      </w:r>
      <w:r w:rsidR="001337DA">
        <w:rPr>
          <w:rFonts w:asciiTheme="minorHAnsi" w:hAnsiTheme="minorHAnsi"/>
          <w:sz w:val="24"/>
          <w:szCs w:val="26"/>
        </w:rPr>
        <w:t xml:space="preserve">ealth services. </w:t>
      </w:r>
      <w:r w:rsidR="00032607">
        <w:rPr>
          <w:rFonts w:asciiTheme="minorHAnsi" w:hAnsiTheme="minorHAnsi"/>
          <w:sz w:val="24"/>
          <w:szCs w:val="26"/>
        </w:rPr>
        <w:t>For example i</w:t>
      </w:r>
      <w:r w:rsidR="001337DA">
        <w:rPr>
          <w:rFonts w:asciiTheme="minorHAnsi" w:hAnsiTheme="minorHAnsi"/>
          <w:sz w:val="24"/>
          <w:szCs w:val="26"/>
        </w:rPr>
        <w:t xml:space="preserve">n </w:t>
      </w:r>
      <w:r w:rsidRPr="006849CB">
        <w:rPr>
          <w:rFonts w:asciiTheme="minorHAnsi" w:hAnsiTheme="minorHAnsi"/>
          <w:sz w:val="24"/>
          <w:szCs w:val="26"/>
        </w:rPr>
        <w:t>Spain</w:t>
      </w:r>
      <w:r w:rsidR="001337DA">
        <w:rPr>
          <w:rFonts w:asciiTheme="minorHAnsi" w:hAnsiTheme="minorHAnsi"/>
          <w:sz w:val="24"/>
          <w:szCs w:val="26"/>
        </w:rPr>
        <w:t>,</w:t>
      </w:r>
      <w:r w:rsidRPr="006849CB">
        <w:rPr>
          <w:rFonts w:asciiTheme="minorHAnsi" w:hAnsiTheme="minorHAnsi"/>
          <w:sz w:val="24"/>
          <w:szCs w:val="26"/>
        </w:rPr>
        <w:t xml:space="preserve"> </w:t>
      </w:r>
      <w:r w:rsidR="001337DA">
        <w:rPr>
          <w:rFonts w:asciiTheme="minorHAnsi" w:hAnsiTheme="minorHAnsi"/>
          <w:sz w:val="24"/>
          <w:szCs w:val="26"/>
        </w:rPr>
        <w:t xml:space="preserve">the ePrescription systems </w:t>
      </w:r>
      <w:r w:rsidRPr="006849CB">
        <w:rPr>
          <w:rFonts w:asciiTheme="minorHAnsi" w:hAnsiTheme="minorHAnsi"/>
          <w:sz w:val="24"/>
          <w:szCs w:val="26"/>
        </w:rPr>
        <w:t>are organised through and via I</w:t>
      </w:r>
      <w:r>
        <w:rPr>
          <w:rFonts w:asciiTheme="minorHAnsi" w:hAnsiTheme="minorHAnsi"/>
          <w:sz w:val="24"/>
          <w:szCs w:val="26"/>
        </w:rPr>
        <w:t>C</w:t>
      </w:r>
      <w:r w:rsidRPr="006849CB">
        <w:rPr>
          <w:rFonts w:asciiTheme="minorHAnsi" w:hAnsiTheme="minorHAnsi"/>
          <w:sz w:val="24"/>
          <w:szCs w:val="26"/>
        </w:rPr>
        <w:t xml:space="preserve">T servers housed in provincial </w:t>
      </w:r>
      <w:r>
        <w:rPr>
          <w:rFonts w:asciiTheme="minorHAnsi" w:hAnsiTheme="minorHAnsi"/>
          <w:sz w:val="24"/>
          <w:szCs w:val="26"/>
        </w:rPr>
        <w:t xml:space="preserve">Chambers of Pharmacy </w:t>
      </w:r>
      <w:r w:rsidR="00032607">
        <w:rPr>
          <w:rFonts w:asciiTheme="minorHAnsi" w:hAnsiTheme="minorHAnsi"/>
          <w:sz w:val="24"/>
          <w:szCs w:val="26"/>
        </w:rPr>
        <w:t>that</w:t>
      </w:r>
      <w:r>
        <w:rPr>
          <w:rFonts w:asciiTheme="minorHAnsi" w:hAnsiTheme="minorHAnsi"/>
          <w:sz w:val="24"/>
          <w:szCs w:val="26"/>
        </w:rPr>
        <w:t xml:space="preserve"> act</w:t>
      </w:r>
      <w:r w:rsidRPr="006849CB">
        <w:rPr>
          <w:rFonts w:asciiTheme="minorHAnsi" w:hAnsiTheme="minorHAnsi"/>
          <w:sz w:val="24"/>
          <w:szCs w:val="26"/>
        </w:rPr>
        <w:t xml:space="preserve"> </w:t>
      </w:r>
      <w:r>
        <w:rPr>
          <w:rFonts w:asciiTheme="minorHAnsi" w:hAnsiTheme="minorHAnsi"/>
          <w:sz w:val="24"/>
          <w:szCs w:val="26"/>
        </w:rPr>
        <w:t xml:space="preserve">as intermediaries between the health service </w:t>
      </w:r>
      <w:r w:rsidRPr="006849CB">
        <w:rPr>
          <w:rFonts w:asciiTheme="minorHAnsi" w:hAnsiTheme="minorHAnsi"/>
          <w:sz w:val="24"/>
          <w:szCs w:val="26"/>
        </w:rPr>
        <w:t>and the community pharmacy.</w:t>
      </w:r>
    </w:p>
    <w:p w14:paraId="478AE5EC" w14:textId="3C64D892" w:rsidR="00302B8F" w:rsidRDefault="00302B8F" w:rsidP="00302B8F">
      <w:pPr>
        <w:pStyle w:val="Default"/>
        <w:jc w:val="center"/>
        <w:rPr>
          <w:rFonts w:asciiTheme="minorHAnsi" w:hAnsiTheme="minorHAnsi"/>
          <w:color w:val="auto"/>
          <w:sz w:val="12"/>
          <w:szCs w:val="26"/>
          <w:lang w:val="en-GB"/>
        </w:rPr>
      </w:pPr>
    </w:p>
    <w:p w14:paraId="03D53162" w14:textId="7AE96F9D" w:rsidR="00322A56" w:rsidRDefault="00322A56" w:rsidP="00302B8F">
      <w:pPr>
        <w:pStyle w:val="Default"/>
        <w:jc w:val="center"/>
        <w:rPr>
          <w:rFonts w:asciiTheme="minorHAnsi" w:hAnsiTheme="minorHAnsi"/>
          <w:color w:val="auto"/>
          <w:sz w:val="12"/>
          <w:szCs w:val="26"/>
          <w:lang w:val="en-GB"/>
        </w:rPr>
      </w:pPr>
    </w:p>
    <w:p w14:paraId="686BDF42" w14:textId="1DD00D11" w:rsidR="00322A56" w:rsidRDefault="00322A56" w:rsidP="00302B8F">
      <w:pPr>
        <w:pStyle w:val="Default"/>
        <w:jc w:val="center"/>
        <w:rPr>
          <w:rFonts w:asciiTheme="minorHAnsi" w:hAnsiTheme="minorHAnsi"/>
          <w:color w:val="auto"/>
          <w:sz w:val="12"/>
          <w:szCs w:val="26"/>
          <w:lang w:val="en-GB"/>
        </w:rPr>
      </w:pPr>
    </w:p>
    <w:p w14:paraId="5192102E" w14:textId="77777777" w:rsidR="00322A56" w:rsidRPr="00D83D25" w:rsidRDefault="00322A56" w:rsidP="00302B8F">
      <w:pPr>
        <w:pStyle w:val="Default"/>
        <w:jc w:val="center"/>
        <w:rPr>
          <w:rFonts w:asciiTheme="minorHAnsi" w:hAnsiTheme="minorHAnsi"/>
          <w:color w:val="auto"/>
          <w:sz w:val="12"/>
          <w:szCs w:val="26"/>
          <w:lang w:val="en-GB"/>
        </w:rPr>
      </w:pPr>
    </w:p>
    <w:p w14:paraId="58534B2C" w14:textId="77777777" w:rsidR="00322A56" w:rsidRDefault="00322A56" w:rsidP="00322A56">
      <w:pPr>
        <w:autoSpaceDE w:val="0"/>
        <w:autoSpaceDN w:val="0"/>
        <w:adjustRightInd w:val="0"/>
        <w:rPr>
          <w:rFonts w:asciiTheme="minorHAnsi" w:hAnsiTheme="minorHAnsi" w:cs="Tahoma"/>
          <w:b/>
          <w:color w:val="1F497D" w:themeColor="text2"/>
          <w:sz w:val="32"/>
          <w:szCs w:val="20"/>
        </w:rPr>
      </w:pPr>
    </w:p>
    <w:p w14:paraId="6E1A853A" w14:textId="77777777" w:rsidR="00322A56" w:rsidRDefault="00322A56" w:rsidP="00322A56">
      <w:pPr>
        <w:autoSpaceDE w:val="0"/>
        <w:autoSpaceDN w:val="0"/>
        <w:adjustRightInd w:val="0"/>
        <w:rPr>
          <w:rFonts w:asciiTheme="minorHAnsi" w:hAnsiTheme="minorHAnsi" w:cs="Tahoma"/>
          <w:b/>
          <w:color w:val="1F497D" w:themeColor="text2"/>
          <w:sz w:val="32"/>
          <w:szCs w:val="20"/>
        </w:rPr>
      </w:pPr>
    </w:p>
    <w:p w14:paraId="2131574D" w14:textId="713DE22B" w:rsidR="00FD281E" w:rsidRPr="00231C8F" w:rsidRDefault="00FD281E" w:rsidP="00322A56">
      <w:pPr>
        <w:autoSpaceDE w:val="0"/>
        <w:autoSpaceDN w:val="0"/>
        <w:adjustRightInd w:val="0"/>
        <w:rPr>
          <w:rFonts w:asciiTheme="minorHAnsi" w:hAnsiTheme="minorHAnsi" w:cs="Tahoma"/>
          <w:b/>
          <w:color w:val="1F497D" w:themeColor="text2"/>
          <w:sz w:val="32"/>
          <w:szCs w:val="20"/>
        </w:rPr>
      </w:pPr>
      <w:proofErr w:type="gramStart"/>
      <w:r w:rsidRPr="00231C8F">
        <w:rPr>
          <w:rFonts w:asciiTheme="minorHAnsi" w:hAnsiTheme="minorHAnsi" w:cs="Tahoma"/>
          <w:b/>
          <w:color w:val="1F497D" w:themeColor="text2"/>
          <w:sz w:val="32"/>
          <w:szCs w:val="20"/>
        </w:rPr>
        <w:t>eHealth</w:t>
      </w:r>
      <w:proofErr w:type="gramEnd"/>
      <w:r w:rsidRPr="00231C8F">
        <w:rPr>
          <w:rFonts w:asciiTheme="minorHAnsi" w:hAnsiTheme="minorHAnsi" w:cs="Tahoma"/>
          <w:b/>
          <w:color w:val="1F497D" w:themeColor="text2"/>
          <w:sz w:val="32"/>
          <w:szCs w:val="20"/>
        </w:rPr>
        <w:t xml:space="preserve"> and </w:t>
      </w:r>
      <w:proofErr w:type="spellStart"/>
      <w:r w:rsidR="00CA7724" w:rsidRPr="00231C8F">
        <w:rPr>
          <w:rFonts w:asciiTheme="minorHAnsi" w:hAnsiTheme="minorHAnsi" w:cs="Tahoma"/>
          <w:b/>
          <w:color w:val="1F497D" w:themeColor="text2"/>
          <w:sz w:val="32"/>
          <w:szCs w:val="20"/>
        </w:rPr>
        <w:t>eSkills</w:t>
      </w:r>
      <w:proofErr w:type="spellEnd"/>
    </w:p>
    <w:p w14:paraId="4D8ADA48" w14:textId="77777777" w:rsidR="0083130A" w:rsidRPr="00231C8F" w:rsidRDefault="0083130A" w:rsidP="003E35F8">
      <w:pPr>
        <w:jc w:val="both"/>
        <w:rPr>
          <w:rFonts w:asciiTheme="minorHAnsi" w:hAnsiTheme="minorHAnsi" w:cs="Tahoma"/>
          <w:color w:val="000000"/>
          <w:sz w:val="24"/>
          <w:szCs w:val="24"/>
        </w:rPr>
      </w:pPr>
    </w:p>
    <w:p w14:paraId="0268C4DC" w14:textId="1B83B634" w:rsidR="00D83D25" w:rsidRDefault="00D83D25" w:rsidP="003E35F8">
      <w:pPr>
        <w:jc w:val="both"/>
        <w:rPr>
          <w:rFonts w:asciiTheme="minorHAnsi" w:hAnsiTheme="minorHAnsi" w:cs="Tahoma"/>
          <w:color w:val="000000"/>
          <w:sz w:val="24"/>
          <w:szCs w:val="24"/>
        </w:rPr>
      </w:pPr>
      <w:r>
        <w:rPr>
          <w:rFonts w:asciiTheme="minorHAnsi" w:hAnsiTheme="minorHAnsi" w:cs="Tahoma"/>
          <w:color w:val="000000"/>
          <w:sz w:val="24"/>
          <w:szCs w:val="24"/>
        </w:rPr>
        <w:t>As previously mentioned, pharmacists are highly skilled professionals,</w:t>
      </w:r>
      <w:r w:rsidR="00A17F9E">
        <w:rPr>
          <w:rFonts w:asciiTheme="minorHAnsi" w:hAnsiTheme="minorHAnsi" w:cs="Tahoma"/>
          <w:color w:val="000000"/>
          <w:sz w:val="24"/>
          <w:szCs w:val="24"/>
        </w:rPr>
        <w:t xml:space="preserve"> but</w:t>
      </w:r>
      <w:r>
        <w:rPr>
          <w:rFonts w:asciiTheme="minorHAnsi" w:hAnsiTheme="minorHAnsi" w:cs="Tahoma"/>
          <w:color w:val="000000"/>
          <w:sz w:val="24"/>
          <w:szCs w:val="24"/>
        </w:rPr>
        <w:t xml:space="preserve"> not just in the use of medicines, but also in the application of new technologies </w:t>
      </w:r>
      <w:r w:rsidR="00A17F9E">
        <w:rPr>
          <w:rFonts w:asciiTheme="minorHAnsi" w:hAnsiTheme="minorHAnsi" w:cs="Tahoma"/>
          <w:color w:val="000000"/>
          <w:sz w:val="24"/>
          <w:szCs w:val="24"/>
        </w:rPr>
        <w:t>used</w:t>
      </w:r>
      <w:r>
        <w:rPr>
          <w:rFonts w:asciiTheme="minorHAnsi" w:hAnsiTheme="minorHAnsi" w:cs="Tahoma"/>
          <w:color w:val="000000"/>
          <w:sz w:val="24"/>
          <w:szCs w:val="24"/>
        </w:rPr>
        <w:t xml:space="preserve"> in practice. Pharmacists have over twenty years of experience </w:t>
      </w:r>
      <w:r w:rsidR="00A17F9E">
        <w:rPr>
          <w:rFonts w:asciiTheme="minorHAnsi" w:hAnsiTheme="minorHAnsi" w:cs="Tahoma"/>
          <w:color w:val="000000"/>
          <w:sz w:val="24"/>
          <w:szCs w:val="24"/>
        </w:rPr>
        <w:t>of</w:t>
      </w:r>
      <w:r>
        <w:rPr>
          <w:rFonts w:asciiTheme="minorHAnsi" w:hAnsiTheme="minorHAnsi" w:cs="Tahoma"/>
          <w:color w:val="000000"/>
          <w:sz w:val="24"/>
          <w:szCs w:val="24"/>
        </w:rPr>
        <w:t xml:space="preserve"> evolving ICT and continue to update their ICT skills</w:t>
      </w:r>
      <w:r w:rsidR="00A17F9E">
        <w:rPr>
          <w:rFonts w:asciiTheme="minorHAnsi" w:hAnsiTheme="minorHAnsi" w:cs="Tahoma"/>
          <w:color w:val="000000"/>
          <w:sz w:val="24"/>
          <w:szCs w:val="24"/>
        </w:rPr>
        <w:t xml:space="preserve"> for the future</w:t>
      </w:r>
      <w:r>
        <w:rPr>
          <w:rFonts w:asciiTheme="minorHAnsi" w:hAnsiTheme="minorHAnsi" w:cs="Tahoma"/>
          <w:color w:val="000000"/>
          <w:sz w:val="24"/>
          <w:szCs w:val="24"/>
        </w:rPr>
        <w:t xml:space="preserve">. </w:t>
      </w:r>
    </w:p>
    <w:p w14:paraId="7949EEE4" w14:textId="77777777" w:rsidR="00D83D25" w:rsidRDefault="00D83D25" w:rsidP="003E35F8">
      <w:pPr>
        <w:jc w:val="both"/>
        <w:rPr>
          <w:rFonts w:asciiTheme="minorHAnsi" w:hAnsiTheme="minorHAnsi" w:cs="Tahoma"/>
          <w:color w:val="000000"/>
          <w:sz w:val="24"/>
          <w:szCs w:val="24"/>
        </w:rPr>
      </w:pPr>
    </w:p>
    <w:p w14:paraId="4CBDF90B" w14:textId="0AA52275" w:rsidR="00D83D25" w:rsidRDefault="00D83D25" w:rsidP="003E35F8">
      <w:pPr>
        <w:jc w:val="both"/>
        <w:rPr>
          <w:rFonts w:asciiTheme="minorHAnsi" w:hAnsiTheme="minorHAnsi" w:cs="Tahoma"/>
          <w:color w:val="000000"/>
          <w:sz w:val="24"/>
          <w:szCs w:val="24"/>
        </w:rPr>
      </w:pPr>
      <w:r w:rsidRPr="00231C8F">
        <w:rPr>
          <w:rFonts w:asciiTheme="minorHAnsi" w:hAnsiTheme="minorHAnsi" w:cs="Tahoma"/>
          <w:color w:val="000000"/>
          <w:sz w:val="24"/>
          <w:szCs w:val="20"/>
        </w:rPr>
        <w:t>In 2014, the European Commission published a study</w:t>
      </w:r>
      <w:r w:rsidRPr="00231C8F">
        <w:rPr>
          <w:rStyle w:val="FootnoteReference"/>
          <w:rFonts w:asciiTheme="minorHAnsi" w:hAnsiTheme="minorHAnsi" w:cs="Tahoma"/>
          <w:color w:val="000000"/>
          <w:sz w:val="24"/>
          <w:szCs w:val="20"/>
        </w:rPr>
        <w:footnoteReference w:id="10"/>
      </w:r>
      <w:r w:rsidRPr="00231C8F">
        <w:rPr>
          <w:rFonts w:asciiTheme="minorHAnsi" w:hAnsiTheme="minorHAnsi" w:cs="Tahoma"/>
          <w:color w:val="000000"/>
          <w:sz w:val="24"/>
          <w:szCs w:val="20"/>
        </w:rPr>
        <w:t xml:space="preserve"> mapping continuous professional development (CPD) activities for the five regulated healthcare professions in Europe. The study, undertaken by PGEU and our European “sister” organisations for the other four healthcare professionals showed that CPD is widely undertaken by pharmacists across Europe. A number of countries utilise online or blended learning techniques to </w:t>
      </w:r>
      <w:r>
        <w:rPr>
          <w:rFonts w:asciiTheme="minorHAnsi" w:hAnsiTheme="minorHAnsi" w:cs="Tahoma"/>
          <w:color w:val="000000"/>
          <w:sz w:val="24"/>
          <w:szCs w:val="20"/>
        </w:rPr>
        <w:t>keep</w:t>
      </w:r>
      <w:r w:rsidRPr="00231C8F">
        <w:rPr>
          <w:rFonts w:asciiTheme="minorHAnsi" w:hAnsiTheme="minorHAnsi" w:cs="Tahoma"/>
          <w:color w:val="000000"/>
          <w:sz w:val="24"/>
          <w:szCs w:val="20"/>
        </w:rPr>
        <w:t xml:space="preserve"> their pharmacists </w:t>
      </w:r>
      <w:r>
        <w:rPr>
          <w:rFonts w:asciiTheme="minorHAnsi" w:hAnsiTheme="minorHAnsi" w:cs="Tahoma"/>
          <w:color w:val="000000"/>
          <w:sz w:val="24"/>
          <w:szCs w:val="20"/>
        </w:rPr>
        <w:t>up-to-date with</w:t>
      </w:r>
      <w:r w:rsidRPr="00231C8F">
        <w:rPr>
          <w:rFonts w:asciiTheme="minorHAnsi" w:hAnsiTheme="minorHAnsi" w:cs="Tahoma"/>
          <w:color w:val="000000"/>
          <w:sz w:val="24"/>
          <w:szCs w:val="20"/>
        </w:rPr>
        <w:t xml:space="preserve"> new </w:t>
      </w:r>
      <w:r>
        <w:rPr>
          <w:rFonts w:asciiTheme="minorHAnsi" w:hAnsiTheme="minorHAnsi" w:cs="Tahoma"/>
          <w:color w:val="000000"/>
          <w:sz w:val="24"/>
          <w:szCs w:val="20"/>
        </w:rPr>
        <w:t xml:space="preserve">and emerging </w:t>
      </w:r>
      <w:r w:rsidRPr="00231C8F">
        <w:rPr>
          <w:rFonts w:asciiTheme="minorHAnsi" w:hAnsiTheme="minorHAnsi" w:cs="Tahoma"/>
          <w:color w:val="000000"/>
          <w:sz w:val="24"/>
          <w:szCs w:val="20"/>
        </w:rPr>
        <w:t>technologies and eHealth services</w:t>
      </w:r>
      <w:r>
        <w:rPr>
          <w:rFonts w:asciiTheme="minorHAnsi" w:hAnsiTheme="minorHAnsi" w:cs="Tahoma"/>
          <w:color w:val="000000"/>
          <w:sz w:val="24"/>
          <w:szCs w:val="20"/>
        </w:rPr>
        <w:t xml:space="preserve">, for example in England where pharmacists can access training in order to </w:t>
      </w:r>
      <w:r w:rsidR="00032607">
        <w:rPr>
          <w:rFonts w:asciiTheme="minorHAnsi" w:hAnsiTheme="minorHAnsi" w:cs="Tahoma"/>
          <w:color w:val="000000"/>
          <w:sz w:val="24"/>
          <w:szCs w:val="20"/>
        </w:rPr>
        <w:t>provide</w:t>
      </w:r>
      <w:r>
        <w:rPr>
          <w:rFonts w:asciiTheme="minorHAnsi" w:hAnsiTheme="minorHAnsi" w:cs="Tahoma"/>
          <w:color w:val="000000"/>
          <w:sz w:val="24"/>
          <w:szCs w:val="20"/>
        </w:rPr>
        <w:t xml:space="preserve"> an ePrescription service</w:t>
      </w:r>
      <w:r>
        <w:rPr>
          <w:rStyle w:val="FootnoteReference"/>
          <w:rFonts w:asciiTheme="minorHAnsi" w:hAnsiTheme="minorHAnsi" w:cs="Tahoma"/>
          <w:color w:val="000000"/>
          <w:sz w:val="24"/>
          <w:szCs w:val="20"/>
        </w:rPr>
        <w:footnoteReference w:id="11"/>
      </w:r>
      <w:r>
        <w:rPr>
          <w:rFonts w:asciiTheme="minorHAnsi" w:hAnsiTheme="minorHAnsi" w:cs="Tahoma"/>
          <w:color w:val="000000"/>
          <w:sz w:val="24"/>
          <w:szCs w:val="20"/>
        </w:rPr>
        <w:t>.</w:t>
      </w:r>
    </w:p>
    <w:p w14:paraId="0854D968" w14:textId="77777777" w:rsidR="00D83D25" w:rsidRDefault="00D83D25" w:rsidP="003E35F8">
      <w:pPr>
        <w:jc w:val="both"/>
        <w:rPr>
          <w:rFonts w:asciiTheme="minorHAnsi" w:hAnsiTheme="minorHAnsi" w:cs="Tahoma"/>
          <w:color w:val="000000"/>
          <w:sz w:val="24"/>
          <w:szCs w:val="24"/>
        </w:rPr>
      </w:pPr>
    </w:p>
    <w:p w14:paraId="5594324A" w14:textId="27D6B9E2" w:rsidR="00A32D5A" w:rsidRPr="00231C8F" w:rsidRDefault="002769FB" w:rsidP="003E35F8">
      <w:pPr>
        <w:jc w:val="both"/>
        <w:rPr>
          <w:sz w:val="24"/>
          <w:szCs w:val="24"/>
        </w:rPr>
      </w:pPr>
      <w:r w:rsidRPr="00231C8F">
        <w:rPr>
          <w:rFonts w:asciiTheme="minorHAnsi" w:hAnsiTheme="minorHAnsi" w:cs="Tahoma"/>
          <w:color w:val="000000"/>
          <w:sz w:val="24"/>
          <w:szCs w:val="24"/>
        </w:rPr>
        <w:t xml:space="preserve">Pharmacists are </w:t>
      </w:r>
      <w:r w:rsidR="0083130A" w:rsidRPr="00231C8F">
        <w:rPr>
          <w:rFonts w:asciiTheme="minorHAnsi" w:hAnsiTheme="minorHAnsi" w:cs="Tahoma"/>
          <w:color w:val="000000"/>
          <w:sz w:val="24"/>
          <w:szCs w:val="24"/>
        </w:rPr>
        <w:t>one of the five healthcare professionals</w:t>
      </w:r>
      <w:r w:rsidR="00275204">
        <w:rPr>
          <w:rFonts w:asciiTheme="minorHAnsi" w:hAnsiTheme="minorHAnsi" w:cs="Tahoma"/>
          <w:color w:val="000000"/>
          <w:sz w:val="24"/>
          <w:szCs w:val="24"/>
        </w:rPr>
        <w:t xml:space="preserve"> </w:t>
      </w:r>
      <w:r w:rsidR="00275204" w:rsidRPr="00231C8F">
        <w:rPr>
          <w:rFonts w:asciiTheme="minorHAnsi" w:hAnsiTheme="minorHAnsi" w:cs="Tahoma"/>
          <w:color w:val="000000"/>
          <w:sz w:val="24"/>
          <w:szCs w:val="20"/>
        </w:rPr>
        <w:t>(doctors, nurses, midwives, dentists and pharmacists)</w:t>
      </w:r>
      <w:r w:rsidR="0083130A" w:rsidRPr="00231C8F">
        <w:rPr>
          <w:rFonts w:asciiTheme="minorHAnsi" w:hAnsiTheme="minorHAnsi" w:cs="Tahoma"/>
          <w:color w:val="000000"/>
          <w:sz w:val="24"/>
          <w:szCs w:val="24"/>
        </w:rPr>
        <w:t xml:space="preserve"> regulated under </w:t>
      </w:r>
      <w:r w:rsidRPr="00231C8F">
        <w:rPr>
          <w:rFonts w:asciiTheme="minorHAnsi" w:hAnsiTheme="minorHAnsi" w:cs="Tahoma"/>
          <w:color w:val="000000"/>
          <w:sz w:val="24"/>
          <w:szCs w:val="24"/>
        </w:rPr>
        <w:t xml:space="preserve">the </w:t>
      </w:r>
      <w:r w:rsidR="0083130A" w:rsidRPr="00231C8F">
        <w:rPr>
          <w:sz w:val="24"/>
          <w:szCs w:val="24"/>
        </w:rPr>
        <w:t>Directive on the Recognition of Professional Qualifications [Directive 2013/55/EU]</w:t>
      </w:r>
      <w:r w:rsidRPr="00231C8F">
        <w:rPr>
          <w:sz w:val="24"/>
          <w:szCs w:val="24"/>
        </w:rPr>
        <w:t xml:space="preserve"> (RPQ Directive). </w:t>
      </w:r>
      <w:r w:rsidRPr="00231C8F">
        <w:rPr>
          <w:rFonts w:asciiTheme="minorHAnsi" w:hAnsiTheme="minorHAnsi" w:cs="Tahoma"/>
          <w:color w:val="000000"/>
          <w:sz w:val="24"/>
          <w:szCs w:val="24"/>
        </w:rPr>
        <w:t xml:space="preserve">The PGEU recently drew-up a Joint Statement with the European Association of Faculties of Pharmacy (EAFP) and the European Pharmaceutical Students’ Association (EPSA) relating to future modifications to the </w:t>
      </w:r>
      <w:r w:rsidR="0083130A" w:rsidRPr="00231C8F">
        <w:rPr>
          <w:rFonts w:asciiTheme="minorHAnsi" w:hAnsiTheme="minorHAnsi" w:cs="Tahoma"/>
          <w:color w:val="000000"/>
          <w:sz w:val="24"/>
          <w:szCs w:val="24"/>
        </w:rPr>
        <w:t>update of annexes</w:t>
      </w:r>
      <w:r w:rsidRPr="00231C8F">
        <w:rPr>
          <w:rFonts w:asciiTheme="minorHAnsi" w:hAnsiTheme="minorHAnsi" w:cs="Tahoma"/>
          <w:color w:val="000000"/>
          <w:sz w:val="24"/>
          <w:szCs w:val="24"/>
        </w:rPr>
        <w:t xml:space="preserve">, in particular </w:t>
      </w:r>
      <w:r w:rsidRPr="00231C8F">
        <w:rPr>
          <w:rFonts w:eastAsia="Times"/>
          <w:sz w:val="24"/>
          <w:szCs w:val="24"/>
          <w:lang w:eastAsia="en-US"/>
        </w:rPr>
        <w:t>Annex 5.6.1 describing the list of courses of training for pharmacists and Article 44. 3 describing the knowledge and skills that need to be acquired duri</w:t>
      </w:r>
      <w:r w:rsidR="00D83D25">
        <w:rPr>
          <w:rFonts w:eastAsia="Times"/>
          <w:sz w:val="24"/>
          <w:szCs w:val="24"/>
          <w:lang w:eastAsia="en-US"/>
        </w:rPr>
        <w:t xml:space="preserve">ng the training of pharmacists. </w:t>
      </w:r>
      <w:r w:rsidRPr="00231C8F">
        <w:rPr>
          <w:rFonts w:eastAsia="Times"/>
          <w:sz w:val="24"/>
          <w:szCs w:val="24"/>
          <w:lang w:eastAsia="en-US"/>
        </w:rPr>
        <w:t xml:space="preserve">The </w:t>
      </w:r>
      <w:r w:rsidR="003E35F8" w:rsidRPr="00231C8F">
        <w:rPr>
          <w:rFonts w:eastAsia="Times"/>
          <w:sz w:val="24"/>
          <w:szCs w:val="24"/>
          <w:lang w:eastAsia="en-US"/>
        </w:rPr>
        <w:t>Joint Statement proposes (among</w:t>
      </w:r>
      <w:r w:rsidRPr="00231C8F">
        <w:rPr>
          <w:rFonts w:eastAsia="Times"/>
          <w:sz w:val="24"/>
          <w:szCs w:val="24"/>
          <w:lang w:eastAsia="en-US"/>
        </w:rPr>
        <w:t xml:space="preserve"> other modifications reflecting current practice</w:t>
      </w:r>
      <w:r w:rsidR="003E35F8" w:rsidRPr="00231C8F">
        <w:rPr>
          <w:rFonts w:eastAsia="Times"/>
          <w:sz w:val="24"/>
          <w:szCs w:val="24"/>
          <w:lang w:eastAsia="en-US"/>
        </w:rPr>
        <w:t>)</w:t>
      </w:r>
      <w:r w:rsidRPr="00231C8F">
        <w:rPr>
          <w:rFonts w:eastAsia="Times"/>
          <w:sz w:val="24"/>
          <w:szCs w:val="24"/>
          <w:lang w:eastAsia="en-US"/>
        </w:rPr>
        <w:t>, that</w:t>
      </w:r>
      <w:r w:rsidR="003E35F8" w:rsidRPr="00231C8F">
        <w:rPr>
          <w:rFonts w:eastAsia="Times"/>
          <w:sz w:val="24"/>
          <w:szCs w:val="24"/>
          <w:lang w:eastAsia="en-US"/>
        </w:rPr>
        <w:t xml:space="preserve"> any future revisions should include text</w:t>
      </w:r>
      <w:r w:rsidRPr="00231C8F">
        <w:rPr>
          <w:rFonts w:eastAsia="Times"/>
          <w:sz w:val="24"/>
          <w:szCs w:val="24"/>
          <w:lang w:eastAsia="en-US"/>
        </w:rPr>
        <w:t xml:space="preserve"> </w:t>
      </w:r>
      <w:r w:rsidR="003E35F8" w:rsidRPr="00231C8F">
        <w:rPr>
          <w:rFonts w:eastAsia="Times"/>
          <w:sz w:val="24"/>
          <w:szCs w:val="24"/>
          <w:lang w:eastAsia="en-US"/>
        </w:rPr>
        <w:t xml:space="preserve">stating that pharmacists should have </w:t>
      </w:r>
      <w:r w:rsidR="003E35F8" w:rsidRPr="00231C8F">
        <w:rPr>
          <w:sz w:val="24"/>
          <w:szCs w:val="24"/>
        </w:rPr>
        <w:t xml:space="preserve">adequate knowledge on information management and technology to deal with record keeping obligations and medicines and medical devices’ verification systems. </w:t>
      </w:r>
    </w:p>
    <w:p w14:paraId="68C5BC9E" w14:textId="77777777" w:rsidR="00A32D5A" w:rsidRPr="00231C8F" w:rsidRDefault="00A32D5A" w:rsidP="003E35F8">
      <w:pPr>
        <w:jc w:val="both"/>
        <w:rPr>
          <w:sz w:val="24"/>
          <w:szCs w:val="24"/>
        </w:rPr>
      </w:pPr>
    </w:p>
    <w:p w14:paraId="11452A0B" w14:textId="762868B4" w:rsidR="0083130A" w:rsidRPr="00231C8F" w:rsidRDefault="00A32D5A" w:rsidP="0083130A">
      <w:pPr>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In </w:t>
      </w:r>
      <w:r w:rsidR="007A63CA" w:rsidRPr="00231C8F">
        <w:rPr>
          <w:rFonts w:asciiTheme="minorHAnsi" w:hAnsiTheme="minorHAnsi" w:cs="Tahoma"/>
          <w:color w:val="000000"/>
          <w:sz w:val="24"/>
          <w:szCs w:val="20"/>
        </w:rPr>
        <w:t>February</w:t>
      </w:r>
      <w:r w:rsidRPr="00231C8F">
        <w:rPr>
          <w:rFonts w:asciiTheme="minorHAnsi" w:hAnsiTheme="minorHAnsi" w:cs="Tahoma"/>
          <w:color w:val="000000"/>
          <w:sz w:val="24"/>
          <w:szCs w:val="20"/>
        </w:rPr>
        <w:t xml:space="preserve"> 2016, the Delegated Acts of the Falsified Medicines Directive</w:t>
      </w:r>
      <w:r w:rsidRPr="00231C8F">
        <w:rPr>
          <w:rStyle w:val="FootnoteReference"/>
          <w:rFonts w:asciiTheme="minorHAnsi" w:hAnsiTheme="minorHAnsi" w:cs="Tahoma"/>
          <w:color w:val="000000"/>
          <w:sz w:val="24"/>
          <w:szCs w:val="20"/>
        </w:rPr>
        <w:footnoteReference w:id="12"/>
      </w:r>
      <w:r w:rsidRPr="00231C8F">
        <w:rPr>
          <w:rFonts w:asciiTheme="minorHAnsi" w:hAnsiTheme="minorHAnsi" w:cs="Tahoma"/>
          <w:color w:val="000000"/>
          <w:sz w:val="24"/>
          <w:szCs w:val="20"/>
        </w:rPr>
        <w:t xml:space="preserve"> (FMD) were published, signalli</w:t>
      </w:r>
      <w:r w:rsidR="00275204">
        <w:rPr>
          <w:rFonts w:asciiTheme="minorHAnsi" w:hAnsiTheme="minorHAnsi" w:cs="Tahoma"/>
          <w:color w:val="000000"/>
          <w:sz w:val="24"/>
          <w:szCs w:val="20"/>
        </w:rPr>
        <w:t xml:space="preserve">ng the countdown to establish </w:t>
      </w:r>
      <w:r w:rsidRPr="00231C8F">
        <w:rPr>
          <w:rFonts w:asciiTheme="minorHAnsi" w:hAnsiTheme="minorHAnsi" w:cs="Tahoma"/>
          <w:color w:val="000000"/>
          <w:sz w:val="24"/>
          <w:szCs w:val="20"/>
        </w:rPr>
        <w:t xml:space="preserve">a European Medicines Verification System to prevent entry of “falsified” medicines into the European medicines supply chain. Community pharmacists will need to use and implement the required “safety features” and associated software / hardware in what is the most significant European pharmacy practice and ICT project in a generation. </w:t>
      </w:r>
      <w:r w:rsidR="003E35F8" w:rsidRPr="00231C8F">
        <w:rPr>
          <w:sz w:val="24"/>
          <w:szCs w:val="24"/>
        </w:rPr>
        <w:t>In addition, new EU law</w:t>
      </w:r>
      <w:r w:rsidR="003E35F8" w:rsidRPr="00231C8F">
        <w:rPr>
          <w:rStyle w:val="FootnoteReference"/>
          <w:sz w:val="24"/>
          <w:szCs w:val="24"/>
        </w:rPr>
        <w:footnoteReference w:id="13"/>
      </w:r>
      <w:r w:rsidR="003E35F8" w:rsidRPr="00231C8F">
        <w:rPr>
          <w:sz w:val="24"/>
          <w:szCs w:val="24"/>
        </w:rPr>
        <w:t xml:space="preserve"> and a number of EU proposals</w:t>
      </w:r>
      <w:r w:rsidR="003E35F8" w:rsidRPr="00231C8F">
        <w:rPr>
          <w:rStyle w:val="FootnoteReference"/>
          <w:sz w:val="24"/>
          <w:szCs w:val="24"/>
        </w:rPr>
        <w:footnoteReference w:id="14"/>
      </w:r>
      <w:r w:rsidR="003E35F8" w:rsidRPr="00231C8F">
        <w:rPr>
          <w:sz w:val="24"/>
          <w:szCs w:val="24"/>
        </w:rPr>
        <w:t xml:space="preserve"> establish obligations on recording and </w:t>
      </w:r>
      <w:r w:rsidR="003E35F8" w:rsidRPr="00231C8F">
        <w:rPr>
          <w:sz w:val="24"/>
          <w:szCs w:val="24"/>
        </w:rPr>
        <w:lastRenderedPageBreak/>
        <w:t xml:space="preserve">electronic recording that may require </w:t>
      </w:r>
      <w:r w:rsidR="0064572E" w:rsidRPr="00231C8F">
        <w:rPr>
          <w:sz w:val="24"/>
          <w:szCs w:val="24"/>
        </w:rPr>
        <w:t>acquisition of new knowledge of</w:t>
      </w:r>
      <w:r w:rsidR="003E35F8" w:rsidRPr="00231C8F">
        <w:rPr>
          <w:sz w:val="24"/>
          <w:szCs w:val="24"/>
        </w:rPr>
        <w:t xml:space="preserve"> information management and technology</w:t>
      </w:r>
      <w:r w:rsidR="0064572E" w:rsidRPr="00231C8F">
        <w:rPr>
          <w:sz w:val="24"/>
          <w:szCs w:val="24"/>
        </w:rPr>
        <w:t xml:space="preserve"> processes</w:t>
      </w:r>
      <w:r w:rsidR="003E35F8" w:rsidRPr="00231C8F">
        <w:rPr>
          <w:sz w:val="24"/>
          <w:szCs w:val="24"/>
        </w:rPr>
        <w:t xml:space="preserve">. </w:t>
      </w:r>
    </w:p>
    <w:p w14:paraId="688680E1" w14:textId="09FD1E1C" w:rsidR="00EF5BE3" w:rsidRDefault="00EF5BE3" w:rsidP="0083130A">
      <w:pPr>
        <w:autoSpaceDE w:val="0"/>
        <w:autoSpaceDN w:val="0"/>
        <w:adjustRightInd w:val="0"/>
        <w:jc w:val="both"/>
        <w:rPr>
          <w:rFonts w:asciiTheme="minorHAnsi" w:hAnsiTheme="minorHAnsi" w:cs="Tahoma"/>
          <w:b/>
          <w:color w:val="1F497D" w:themeColor="text2"/>
          <w:sz w:val="32"/>
          <w:szCs w:val="20"/>
        </w:rPr>
      </w:pPr>
    </w:p>
    <w:p w14:paraId="491A9D0F" w14:textId="40A3D746" w:rsidR="00FD281E" w:rsidRPr="00231C8F" w:rsidRDefault="00CA7724" w:rsidP="0083130A">
      <w:pPr>
        <w:autoSpaceDE w:val="0"/>
        <w:autoSpaceDN w:val="0"/>
        <w:adjustRightInd w:val="0"/>
        <w:jc w:val="both"/>
        <w:rPr>
          <w:rFonts w:asciiTheme="minorHAnsi" w:hAnsiTheme="minorHAnsi" w:cs="Tahoma"/>
          <w:sz w:val="24"/>
          <w:szCs w:val="24"/>
        </w:rPr>
      </w:pPr>
      <w:proofErr w:type="gramStart"/>
      <w:r w:rsidRPr="00231C8F">
        <w:rPr>
          <w:rFonts w:asciiTheme="minorHAnsi" w:hAnsiTheme="minorHAnsi" w:cs="Tahoma"/>
          <w:b/>
          <w:color w:val="1F497D" w:themeColor="text2"/>
          <w:sz w:val="32"/>
          <w:szCs w:val="20"/>
        </w:rPr>
        <w:t>eHealth</w:t>
      </w:r>
      <w:proofErr w:type="gramEnd"/>
      <w:r w:rsidRPr="00231C8F">
        <w:rPr>
          <w:rFonts w:asciiTheme="minorHAnsi" w:hAnsiTheme="minorHAnsi" w:cs="Tahoma"/>
          <w:b/>
          <w:color w:val="1F497D" w:themeColor="text2"/>
          <w:sz w:val="32"/>
          <w:szCs w:val="20"/>
        </w:rPr>
        <w:t xml:space="preserve"> and European Policy</w:t>
      </w:r>
    </w:p>
    <w:p w14:paraId="1D081900" w14:textId="77777777" w:rsidR="00FD281E" w:rsidRPr="00231C8F" w:rsidRDefault="00FD281E" w:rsidP="0083130A">
      <w:pPr>
        <w:autoSpaceDE w:val="0"/>
        <w:autoSpaceDN w:val="0"/>
        <w:adjustRightInd w:val="0"/>
        <w:jc w:val="both"/>
        <w:rPr>
          <w:rFonts w:asciiTheme="minorHAnsi" w:hAnsiTheme="minorHAnsi" w:cs="Tahoma"/>
          <w:sz w:val="24"/>
          <w:szCs w:val="24"/>
        </w:rPr>
      </w:pPr>
    </w:p>
    <w:p w14:paraId="4AFD9DA4" w14:textId="7789E93A" w:rsidR="00CA7724" w:rsidRPr="00231C8F" w:rsidRDefault="00D720E7" w:rsidP="0083130A">
      <w:pPr>
        <w:autoSpaceDE w:val="0"/>
        <w:autoSpaceDN w:val="0"/>
        <w:adjustRightInd w:val="0"/>
        <w:jc w:val="both"/>
        <w:rPr>
          <w:rFonts w:asciiTheme="minorHAnsi" w:hAnsiTheme="minorHAnsi" w:cs="Tahoma"/>
          <w:sz w:val="24"/>
          <w:szCs w:val="24"/>
        </w:rPr>
      </w:pPr>
      <w:r w:rsidRPr="00231C8F">
        <w:rPr>
          <w:rFonts w:asciiTheme="minorHAnsi" w:hAnsiTheme="minorHAnsi" w:cs="Tahoma"/>
          <w:sz w:val="24"/>
          <w:szCs w:val="24"/>
        </w:rPr>
        <w:t>On behalf of European community pharmacists</w:t>
      </w:r>
      <w:r w:rsidR="007A05E0" w:rsidRPr="00231C8F">
        <w:rPr>
          <w:rFonts w:asciiTheme="minorHAnsi" w:hAnsiTheme="minorHAnsi" w:cs="Tahoma"/>
          <w:sz w:val="24"/>
          <w:szCs w:val="24"/>
        </w:rPr>
        <w:t>,</w:t>
      </w:r>
      <w:r w:rsidRPr="00231C8F">
        <w:rPr>
          <w:rFonts w:asciiTheme="minorHAnsi" w:hAnsiTheme="minorHAnsi" w:cs="Tahoma"/>
          <w:sz w:val="24"/>
          <w:szCs w:val="24"/>
        </w:rPr>
        <w:t xml:space="preserve"> PGEU has been involved in </w:t>
      </w:r>
      <w:r w:rsidR="009340F8" w:rsidRPr="00231C8F">
        <w:rPr>
          <w:rFonts w:asciiTheme="minorHAnsi" w:hAnsiTheme="minorHAnsi" w:cs="Tahoma"/>
          <w:sz w:val="24"/>
          <w:szCs w:val="24"/>
        </w:rPr>
        <w:t xml:space="preserve">a </w:t>
      </w:r>
      <w:r w:rsidRPr="00231C8F">
        <w:rPr>
          <w:rFonts w:asciiTheme="minorHAnsi" w:hAnsiTheme="minorHAnsi" w:cs="Tahoma"/>
          <w:sz w:val="24"/>
          <w:szCs w:val="24"/>
        </w:rPr>
        <w:t xml:space="preserve">number of consultations and initiatives at European level. </w:t>
      </w:r>
    </w:p>
    <w:p w14:paraId="46266177" w14:textId="77777777" w:rsidR="00CA7724" w:rsidRPr="00231C8F" w:rsidRDefault="00CA7724" w:rsidP="0083130A">
      <w:pPr>
        <w:autoSpaceDE w:val="0"/>
        <w:autoSpaceDN w:val="0"/>
        <w:adjustRightInd w:val="0"/>
        <w:jc w:val="both"/>
        <w:rPr>
          <w:rFonts w:asciiTheme="minorHAnsi" w:hAnsiTheme="minorHAnsi" w:cs="Tahoma"/>
          <w:sz w:val="24"/>
          <w:szCs w:val="24"/>
        </w:rPr>
      </w:pPr>
    </w:p>
    <w:p w14:paraId="4975FB81" w14:textId="0C321882" w:rsidR="00CA7724" w:rsidRPr="00231C8F" w:rsidRDefault="00D720E7" w:rsidP="0083130A">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In June 2014 </w:t>
      </w:r>
      <w:r w:rsidR="009340F8" w:rsidRPr="00231C8F">
        <w:rPr>
          <w:rFonts w:asciiTheme="minorHAnsi" w:hAnsiTheme="minorHAnsi" w:cs="Tahoma"/>
          <w:color w:val="000000"/>
          <w:sz w:val="24"/>
          <w:szCs w:val="20"/>
        </w:rPr>
        <w:t xml:space="preserve">in </w:t>
      </w:r>
      <w:r w:rsidR="00275204">
        <w:rPr>
          <w:rFonts w:asciiTheme="minorHAnsi" w:hAnsiTheme="minorHAnsi" w:cs="Tahoma"/>
          <w:color w:val="000000"/>
          <w:sz w:val="24"/>
          <w:szCs w:val="20"/>
        </w:rPr>
        <w:t>our</w:t>
      </w:r>
      <w:r w:rsidR="009340F8" w:rsidRPr="00231C8F">
        <w:rPr>
          <w:rFonts w:asciiTheme="minorHAnsi" w:hAnsiTheme="minorHAnsi" w:cs="Tahoma"/>
          <w:color w:val="000000"/>
          <w:sz w:val="24"/>
          <w:szCs w:val="20"/>
        </w:rPr>
        <w:t xml:space="preserve"> response</w:t>
      </w:r>
      <w:r w:rsidRPr="00231C8F">
        <w:rPr>
          <w:rStyle w:val="FootnoteReference"/>
          <w:rFonts w:asciiTheme="minorHAnsi" w:hAnsiTheme="minorHAnsi" w:cs="Tahoma"/>
          <w:color w:val="000000"/>
          <w:sz w:val="24"/>
          <w:szCs w:val="20"/>
        </w:rPr>
        <w:footnoteReference w:id="15"/>
      </w:r>
      <w:r w:rsidRPr="00231C8F">
        <w:rPr>
          <w:rFonts w:asciiTheme="minorHAnsi" w:hAnsiTheme="minorHAnsi" w:cs="Tahoma"/>
          <w:color w:val="000000"/>
          <w:sz w:val="24"/>
          <w:szCs w:val="20"/>
        </w:rPr>
        <w:t xml:space="preserve"> to the European Commission’s “Green Paper on mHealth”</w:t>
      </w:r>
      <w:r w:rsidRPr="00231C8F">
        <w:rPr>
          <w:rStyle w:val="FootnoteReference"/>
          <w:rFonts w:asciiTheme="minorHAnsi" w:hAnsiTheme="minorHAnsi" w:cs="Tahoma"/>
          <w:color w:val="000000"/>
          <w:sz w:val="24"/>
          <w:szCs w:val="20"/>
        </w:rPr>
        <w:footnoteReference w:id="16"/>
      </w:r>
      <w:r w:rsidR="007A05E0" w:rsidRPr="00231C8F">
        <w:rPr>
          <w:rFonts w:asciiTheme="minorHAnsi" w:hAnsiTheme="minorHAnsi" w:cs="Tahoma"/>
          <w:color w:val="000000"/>
          <w:sz w:val="24"/>
          <w:szCs w:val="20"/>
        </w:rPr>
        <w:t>, PGEU</w:t>
      </w:r>
      <w:r w:rsidRPr="00231C8F">
        <w:rPr>
          <w:rFonts w:asciiTheme="minorHAnsi" w:hAnsiTheme="minorHAnsi" w:cs="Tahoma"/>
          <w:color w:val="000000"/>
          <w:sz w:val="24"/>
          <w:szCs w:val="20"/>
        </w:rPr>
        <w:t xml:space="preserve"> </w:t>
      </w:r>
      <w:r w:rsidR="00275204">
        <w:rPr>
          <w:rFonts w:asciiTheme="minorHAnsi" w:hAnsiTheme="minorHAnsi" w:cs="Tahoma"/>
          <w:color w:val="000000"/>
          <w:sz w:val="24"/>
          <w:szCs w:val="20"/>
        </w:rPr>
        <w:t xml:space="preserve">called </w:t>
      </w:r>
      <w:r w:rsidR="009340F8" w:rsidRPr="00231C8F">
        <w:rPr>
          <w:rFonts w:asciiTheme="minorHAnsi" w:hAnsiTheme="minorHAnsi" w:cs="Tahoma"/>
          <w:color w:val="000000"/>
          <w:sz w:val="24"/>
          <w:szCs w:val="20"/>
        </w:rPr>
        <w:t xml:space="preserve">for better protection of data generated by mHealth </w:t>
      </w:r>
      <w:r w:rsidR="00032607">
        <w:rPr>
          <w:rFonts w:asciiTheme="minorHAnsi" w:hAnsiTheme="minorHAnsi" w:cs="Tahoma"/>
          <w:color w:val="000000"/>
          <w:sz w:val="24"/>
          <w:szCs w:val="20"/>
        </w:rPr>
        <w:t>apps</w:t>
      </w:r>
      <w:r w:rsidR="00275204">
        <w:rPr>
          <w:rFonts w:asciiTheme="minorHAnsi" w:hAnsiTheme="minorHAnsi" w:cs="Tahoma"/>
          <w:color w:val="000000"/>
          <w:sz w:val="24"/>
          <w:szCs w:val="20"/>
        </w:rPr>
        <w:t xml:space="preserve"> </w:t>
      </w:r>
      <w:r w:rsidR="007A05E0" w:rsidRPr="00231C8F">
        <w:rPr>
          <w:rFonts w:asciiTheme="minorHAnsi" w:hAnsiTheme="minorHAnsi" w:cs="Tahoma"/>
          <w:color w:val="000000"/>
          <w:sz w:val="24"/>
          <w:szCs w:val="20"/>
        </w:rPr>
        <w:t>and asked</w:t>
      </w:r>
      <w:r w:rsidR="009340F8" w:rsidRPr="00231C8F">
        <w:rPr>
          <w:rFonts w:asciiTheme="minorHAnsi" w:hAnsiTheme="minorHAnsi" w:cs="Tahoma"/>
          <w:color w:val="000000"/>
          <w:sz w:val="24"/>
          <w:szCs w:val="20"/>
        </w:rPr>
        <w:t xml:space="preserve"> the Commission to develop Guidelines in connection with the lifestyle app/Medical Device distinction. </w:t>
      </w:r>
      <w:r w:rsidR="000E4C57" w:rsidRPr="00231C8F">
        <w:rPr>
          <w:rFonts w:asciiTheme="minorHAnsi" w:hAnsiTheme="minorHAnsi" w:cs="Tahoma"/>
          <w:color w:val="000000"/>
          <w:sz w:val="24"/>
          <w:szCs w:val="20"/>
        </w:rPr>
        <w:t xml:space="preserve"> Additionally, the PGEU called upon developers to ensure end users or facilitators of eHealth products</w:t>
      </w:r>
      <w:r w:rsidR="00032607">
        <w:rPr>
          <w:rFonts w:asciiTheme="minorHAnsi" w:hAnsiTheme="minorHAnsi" w:cs="Tahoma"/>
          <w:color w:val="000000"/>
          <w:sz w:val="24"/>
          <w:szCs w:val="20"/>
        </w:rPr>
        <w:t xml:space="preserve"> (i.e. patients and healthcare professionals)</w:t>
      </w:r>
      <w:r w:rsidR="000E4C57" w:rsidRPr="00231C8F">
        <w:rPr>
          <w:rFonts w:asciiTheme="minorHAnsi" w:hAnsiTheme="minorHAnsi" w:cs="Tahoma"/>
          <w:color w:val="000000"/>
          <w:sz w:val="24"/>
          <w:szCs w:val="20"/>
        </w:rPr>
        <w:t xml:space="preserve"> are consulted during the design, evaluation and implementation phases to ensure they are fit for practice. </w:t>
      </w:r>
    </w:p>
    <w:p w14:paraId="4ACB667C" w14:textId="77777777" w:rsidR="00CA7724" w:rsidRPr="00231C8F" w:rsidRDefault="00CA7724" w:rsidP="00DB0932">
      <w:pPr>
        <w:autoSpaceDE w:val="0"/>
        <w:autoSpaceDN w:val="0"/>
        <w:adjustRightInd w:val="0"/>
        <w:rPr>
          <w:rFonts w:asciiTheme="minorHAnsi" w:hAnsiTheme="minorHAnsi" w:cs="Tahoma"/>
          <w:color w:val="000000"/>
          <w:sz w:val="24"/>
          <w:szCs w:val="20"/>
        </w:rPr>
      </w:pPr>
    </w:p>
    <w:p w14:paraId="7254E952" w14:textId="47E666B5" w:rsidR="00322A56" w:rsidRDefault="009340F8" w:rsidP="00322A56">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PGEU has previously been a partner in the former EU eHealth Network</w:t>
      </w:r>
      <w:r w:rsidR="007A05E0" w:rsidRPr="00231C8F">
        <w:rPr>
          <w:rFonts w:asciiTheme="minorHAnsi" w:hAnsiTheme="minorHAnsi" w:cs="Tahoma"/>
          <w:color w:val="000000"/>
          <w:sz w:val="24"/>
          <w:szCs w:val="20"/>
        </w:rPr>
        <w:t xml:space="preserve"> Governance Initiative (</w:t>
      </w:r>
      <w:proofErr w:type="spellStart"/>
      <w:r w:rsidR="007A05E0" w:rsidRPr="00231C8F">
        <w:rPr>
          <w:rFonts w:asciiTheme="minorHAnsi" w:hAnsiTheme="minorHAnsi" w:cs="Tahoma"/>
          <w:color w:val="000000"/>
          <w:sz w:val="24"/>
          <w:szCs w:val="20"/>
        </w:rPr>
        <w:t>eHGI</w:t>
      </w:r>
      <w:proofErr w:type="spellEnd"/>
      <w:r w:rsidRPr="00231C8F">
        <w:rPr>
          <w:rFonts w:asciiTheme="minorHAnsi" w:hAnsiTheme="minorHAnsi" w:cs="Tahoma"/>
          <w:color w:val="000000"/>
          <w:sz w:val="24"/>
          <w:szCs w:val="20"/>
        </w:rPr>
        <w:t>) Joint Action, in particular contributing to the development of the Guidelines on ePrescriptions Dataset for Electronic Exchange under Cross-border Directive 2011/24/EU</w:t>
      </w:r>
      <w:r w:rsidRPr="00231C8F">
        <w:rPr>
          <w:rStyle w:val="FootnoteReference"/>
          <w:rFonts w:asciiTheme="minorHAnsi" w:hAnsiTheme="minorHAnsi" w:cs="Tahoma"/>
          <w:color w:val="000000"/>
          <w:sz w:val="24"/>
          <w:szCs w:val="20"/>
        </w:rPr>
        <w:footnoteReference w:id="17"/>
      </w:r>
      <w:r w:rsidRPr="00231C8F">
        <w:rPr>
          <w:rFonts w:asciiTheme="minorHAnsi" w:hAnsiTheme="minorHAnsi" w:cs="Tahoma"/>
          <w:color w:val="000000"/>
          <w:sz w:val="24"/>
          <w:szCs w:val="20"/>
        </w:rPr>
        <w:t xml:space="preserve">. </w:t>
      </w:r>
      <w:r w:rsidR="00485321">
        <w:rPr>
          <w:rFonts w:asciiTheme="minorHAnsi" w:hAnsiTheme="minorHAnsi" w:cs="Tahoma"/>
          <w:color w:val="000000"/>
          <w:sz w:val="24"/>
          <w:szCs w:val="20"/>
        </w:rPr>
        <w:t>T</w:t>
      </w:r>
      <w:r w:rsidR="00032607">
        <w:rPr>
          <w:rFonts w:asciiTheme="minorHAnsi" w:hAnsiTheme="minorHAnsi" w:cs="Tahoma"/>
          <w:color w:val="000000"/>
          <w:sz w:val="24"/>
          <w:szCs w:val="20"/>
        </w:rPr>
        <w:t>he Guidelines on ePrescriptions</w:t>
      </w:r>
      <w:r w:rsidR="00485321">
        <w:rPr>
          <w:rFonts w:asciiTheme="minorHAnsi" w:hAnsiTheme="minorHAnsi" w:cs="Tahoma"/>
          <w:color w:val="000000"/>
          <w:sz w:val="24"/>
          <w:szCs w:val="20"/>
        </w:rPr>
        <w:t xml:space="preserve"> continue to be revised</w:t>
      </w:r>
      <w:r w:rsidRPr="00231C8F">
        <w:rPr>
          <w:rFonts w:asciiTheme="minorHAnsi" w:hAnsiTheme="minorHAnsi" w:cs="Tahoma"/>
          <w:color w:val="000000"/>
          <w:sz w:val="24"/>
          <w:szCs w:val="20"/>
        </w:rPr>
        <w:t xml:space="preserve"> in the new European eHealth Joint Action (</w:t>
      </w:r>
      <w:proofErr w:type="spellStart"/>
      <w:r w:rsidRPr="00231C8F">
        <w:rPr>
          <w:rFonts w:asciiTheme="minorHAnsi" w:hAnsiTheme="minorHAnsi" w:cs="Tahoma"/>
          <w:color w:val="000000"/>
          <w:sz w:val="24"/>
          <w:szCs w:val="20"/>
        </w:rPr>
        <w:t>JAesHN</w:t>
      </w:r>
      <w:proofErr w:type="spellEnd"/>
      <w:r w:rsidRPr="00231C8F">
        <w:rPr>
          <w:rFonts w:asciiTheme="minorHAnsi" w:hAnsiTheme="minorHAnsi" w:cs="Tahoma"/>
          <w:color w:val="000000"/>
          <w:sz w:val="24"/>
          <w:szCs w:val="20"/>
        </w:rPr>
        <w:t>)</w:t>
      </w:r>
      <w:r w:rsidRPr="00231C8F">
        <w:rPr>
          <w:rStyle w:val="FootnoteReference"/>
          <w:rFonts w:asciiTheme="minorHAnsi" w:hAnsiTheme="minorHAnsi" w:cs="Tahoma"/>
          <w:color w:val="000000"/>
          <w:sz w:val="24"/>
          <w:szCs w:val="20"/>
        </w:rPr>
        <w:footnoteReference w:id="18"/>
      </w:r>
      <w:r w:rsidR="00485321">
        <w:rPr>
          <w:rFonts w:asciiTheme="minorHAnsi" w:hAnsiTheme="minorHAnsi" w:cs="Tahoma"/>
          <w:color w:val="000000"/>
          <w:sz w:val="24"/>
          <w:szCs w:val="20"/>
        </w:rPr>
        <w:t xml:space="preserve"> and </w:t>
      </w:r>
      <w:r w:rsidRPr="00231C8F">
        <w:rPr>
          <w:rFonts w:asciiTheme="minorHAnsi" w:hAnsiTheme="minorHAnsi" w:cs="Tahoma"/>
          <w:color w:val="000000"/>
          <w:sz w:val="24"/>
          <w:szCs w:val="20"/>
        </w:rPr>
        <w:t xml:space="preserve">PGEU </w:t>
      </w:r>
      <w:r w:rsidR="007A05E0" w:rsidRPr="00231C8F">
        <w:rPr>
          <w:rFonts w:asciiTheme="minorHAnsi" w:hAnsiTheme="minorHAnsi" w:cs="Tahoma"/>
          <w:color w:val="000000"/>
          <w:sz w:val="24"/>
          <w:szCs w:val="20"/>
        </w:rPr>
        <w:t xml:space="preserve">continues to follow this process with interest as a member of the </w:t>
      </w:r>
      <w:r w:rsidR="00485321">
        <w:rPr>
          <w:rFonts w:asciiTheme="minorHAnsi" w:hAnsiTheme="minorHAnsi" w:cs="Tahoma"/>
          <w:color w:val="000000"/>
          <w:sz w:val="24"/>
          <w:szCs w:val="20"/>
        </w:rPr>
        <w:t xml:space="preserve">European </w:t>
      </w:r>
      <w:r w:rsidR="007A05E0" w:rsidRPr="00231C8F">
        <w:rPr>
          <w:rFonts w:asciiTheme="minorHAnsi" w:hAnsiTheme="minorHAnsi" w:cs="Tahoma"/>
          <w:color w:val="000000"/>
          <w:sz w:val="24"/>
          <w:szCs w:val="20"/>
        </w:rPr>
        <w:t>Commission’s eHealth Stakeholder Group (</w:t>
      </w:r>
      <w:proofErr w:type="spellStart"/>
      <w:r w:rsidR="007A05E0" w:rsidRPr="00231C8F">
        <w:rPr>
          <w:rFonts w:asciiTheme="minorHAnsi" w:hAnsiTheme="minorHAnsi" w:cs="Tahoma"/>
          <w:color w:val="000000"/>
          <w:sz w:val="24"/>
          <w:szCs w:val="20"/>
        </w:rPr>
        <w:t>eHSG</w:t>
      </w:r>
      <w:proofErr w:type="spellEnd"/>
      <w:r w:rsidR="007A05E0" w:rsidRPr="00231C8F">
        <w:rPr>
          <w:rFonts w:asciiTheme="minorHAnsi" w:hAnsiTheme="minorHAnsi" w:cs="Tahoma"/>
          <w:color w:val="000000"/>
          <w:sz w:val="24"/>
          <w:szCs w:val="20"/>
        </w:rPr>
        <w:t xml:space="preserve">). </w:t>
      </w:r>
    </w:p>
    <w:p w14:paraId="2A2D912D" w14:textId="77777777" w:rsidR="00322A56" w:rsidRPr="00231C8F" w:rsidRDefault="00322A56" w:rsidP="00302B8F">
      <w:pPr>
        <w:autoSpaceDE w:val="0"/>
        <w:autoSpaceDN w:val="0"/>
        <w:adjustRightInd w:val="0"/>
        <w:rPr>
          <w:rFonts w:asciiTheme="minorHAnsi" w:hAnsiTheme="minorHAnsi" w:cs="Tahoma"/>
          <w:color w:val="000000"/>
          <w:sz w:val="24"/>
          <w:szCs w:val="20"/>
        </w:rPr>
      </w:pPr>
    </w:p>
    <w:tbl>
      <w:tblPr>
        <w:tblStyle w:val="GridTable4-Accent1"/>
        <w:tblW w:w="0" w:type="auto"/>
        <w:tblLook w:val="04A0" w:firstRow="1" w:lastRow="0" w:firstColumn="1" w:lastColumn="0" w:noHBand="0" w:noVBand="1"/>
      </w:tblPr>
      <w:tblGrid>
        <w:gridCol w:w="9396"/>
      </w:tblGrid>
      <w:tr w:rsidR="00302B8F" w:rsidRPr="00231C8F" w14:paraId="477D1AA2" w14:textId="77777777" w:rsidTr="00302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5C1A75A1" w14:textId="77777777" w:rsidR="00302B8F" w:rsidRPr="00231C8F" w:rsidRDefault="00302B8F" w:rsidP="00302B8F">
            <w:pPr>
              <w:autoSpaceDE w:val="0"/>
              <w:autoSpaceDN w:val="0"/>
              <w:adjustRightInd w:val="0"/>
              <w:jc w:val="center"/>
              <w:rPr>
                <w:rFonts w:asciiTheme="minorHAnsi" w:hAnsiTheme="minorHAnsi" w:cs="Tahoma"/>
                <w:sz w:val="24"/>
                <w:szCs w:val="24"/>
              </w:rPr>
            </w:pPr>
            <w:r w:rsidRPr="00231C8F">
              <w:rPr>
                <w:rFonts w:asciiTheme="minorHAnsi" w:hAnsiTheme="minorHAnsi" w:cs="Tahoma"/>
                <w:sz w:val="24"/>
                <w:szCs w:val="24"/>
              </w:rPr>
              <w:t>Key points from the PGEU’s response to the 2014 Commission Green Paper on mHealth</w:t>
            </w:r>
          </w:p>
          <w:p w14:paraId="4ABCC923" w14:textId="77777777" w:rsidR="00302B8F" w:rsidRPr="00231C8F" w:rsidRDefault="00302B8F" w:rsidP="002205C6">
            <w:pPr>
              <w:autoSpaceDE w:val="0"/>
              <w:autoSpaceDN w:val="0"/>
              <w:adjustRightInd w:val="0"/>
              <w:jc w:val="both"/>
              <w:rPr>
                <w:rFonts w:asciiTheme="minorHAnsi" w:hAnsiTheme="minorHAnsi" w:cs="Tahoma"/>
                <w:bCs w:val="0"/>
                <w:color w:val="000000"/>
                <w:sz w:val="24"/>
                <w:szCs w:val="20"/>
              </w:rPr>
            </w:pPr>
          </w:p>
        </w:tc>
      </w:tr>
      <w:tr w:rsidR="00F101DE" w:rsidRPr="00231C8F" w14:paraId="459C10C1" w14:textId="77777777" w:rsidTr="00302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25018019" w14:textId="63EEF6A3" w:rsidR="00F101DE" w:rsidRPr="00231C8F" w:rsidRDefault="00F101DE" w:rsidP="00B67CC6">
            <w:pPr>
              <w:autoSpaceDE w:val="0"/>
              <w:autoSpaceDN w:val="0"/>
              <w:adjustRightInd w:val="0"/>
              <w:jc w:val="center"/>
              <w:rPr>
                <w:rFonts w:asciiTheme="minorHAnsi" w:hAnsiTheme="minorHAnsi" w:cs="Tahoma"/>
                <w:b w:val="0"/>
                <w:color w:val="000000"/>
                <w:sz w:val="24"/>
                <w:szCs w:val="20"/>
              </w:rPr>
            </w:pPr>
            <w:r w:rsidRPr="00231C8F">
              <w:rPr>
                <w:rFonts w:asciiTheme="minorHAnsi" w:hAnsiTheme="minorHAnsi" w:cs="Tahoma"/>
                <w:b w:val="0"/>
                <w:color w:val="000000"/>
                <w:sz w:val="24"/>
                <w:szCs w:val="20"/>
              </w:rPr>
              <w:t>Public confidence in the protection of dat</w:t>
            </w:r>
            <w:r w:rsidR="00302B8F" w:rsidRPr="00231C8F">
              <w:rPr>
                <w:rFonts w:asciiTheme="minorHAnsi" w:hAnsiTheme="minorHAnsi" w:cs="Tahoma"/>
                <w:b w:val="0"/>
                <w:color w:val="000000"/>
                <w:sz w:val="24"/>
                <w:szCs w:val="20"/>
              </w:rPr>
              <w:t>a key to successful deployment</w:t>
            </w:r>
          </w:p>
        </w:tc>
      </w:tr>
      <w:tr w:rsidR="00F101DE" w:rsidRPr="00231C8F" w14:paraId="7BE34416" w14:textId="77777777" w:rsidTr="00302B8F">
        <w:tc>
          <w:tcPr>
            <w:cnfStyle w:val="001000000000" w:firstRow="0" w:lastRow="0" w:firstColumn="1" w:lastColumn="0" w:oddVBand="0" w:evenVBand="0" w:oddHBand="0" w:evenHBand="0" w:firstRowFirstColumn="0" w:firstRowLastColumn="0" w:lastRowFirstColumn="0" w:lastRowLastColumn="0"/>
            <w:tcW w:w="9396" w:type="dxa"/>
          </w:tcPr>
          <w:p w14:paraId="0F3B9582" w14:textId="77777777" w:rsidR="00F101DE" w:rsidRPr="00231C8F" w:rsidRDefault="00F101DE" w:rsidP="00B67CC6">
            <w:pPr>
              <w:autoSpaceDE w:val="0"/>
              <w:autoSpaceDN w:val="0"/>
              <w:adjustRightInd w:val="0"/>
              <w:jc w:val="center"/>
              <w:rPr>
                <w:rFonts w:asciiTheme="minorHAnsi" w:hAnsiTheme="minorHAnsi" w:cs="Tahoma"/>
                <w:b w:val="0"/>
                <w:color w:val="000000"/>
                <w:sz w:val="24"/>
                <w:szCs w:val="20"/>
              </w:rPr>
            </w:pPr>
            <w:r w:rsidRPr="00231C8F">
              <w:rPr>
                <w:rFonts w:asciiTheme="minorHAnsi" w:hAnsiTheme="minorHAnsi" w:cs="Tahoma"/>
                <w:b w:val="0"/>
                <w:color w:val="000000"/>
                <w:sz w:val="24"/>
                <w:szCs w:val="20"/>
              </w:rPr>
              <w:t>This requires both data minimisation and robust approaches to the granting of consent by patients</w:t>
            </w:r>
          </w:p>
        </w:tc>
      </w:tr>
      <w:tr w:rsidR="00F101DE" w:rsidRPr="00231C8F" w14:paraId="23CFE83A" w14:textId="77777777" w:rsidTr="00302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58B7F21B" w14:textId="6D0D53FF" w:rsidR="00F101DE" w:rsidRPr="00231C8F" w:rsidRDefault="00F101DE" w:rsidP="00B67CC6">
            <w:pPr>
              <w:autoSpaceDE w:val="0"/>
              <w:autoSpaceDN w:val="0"/>
              <w:adjustRightInd w:val="0"/>
              <w:jc w:val="center"/>
              <w:rPr>
                <w:rFonts w:asciiTheme="minorHAnsi" w:hAnsiTheme="minorHAnsi" w:cs="Tahoma"/>
                <w:b w:val="0"/>
                <w:color w:val="000000"/>
                <w:sz w:val="24"/>
                <w:szCs w:val="20"/>
              </w:rPr>
            </w:pPr>
            <w:r w:rsidRPr="00231C8F">
              <w:rPr>
                <w:rFonts w:asciiTheme="minorHAnsi" w:hAnsiTheme="minorHAnsi" w:cs="Tahoma"/>
                <w:b w:val="0"/>
                <w:color w:val="000000"/>
                <w:sz w:val="24"/>
                <w:szCs w:val="20"/>
              </w:rPr>
              <w:t xml:space="preserve">The Commission needs to develop its work on Guidelines in connection with the lifestyle </w:t>
            </w:r>
            <w:r w:rsidR="00302B8F" w:rsidRPr="00231C8F">
              <w:rPr>
                <w:rFonts w:asciiTheme="minorHAnsi" w:hAnsiTheme="minorHAnsi" w:cs="Tahoma"/>
                <w:b w:val="0"/>
                <w:color w:val="000000"/>
                <w:sz w:val="24"/>
                <w:szCs w:val="20"/>
              </w:rPr>
              <w:t>app/Medical Device distinction</w:t>
            </w:r>
          </w:p>
        </w:tc>
      </w:tr>
      <w:tr w:rsidR="00F101DE" w:rsidRPr="00231C8F" w14:paraId="555DD059" w14:textId="77777777" w:rsidTr="00302B8F">
        <w:tc>
          <w:tcPr>
            <w:cnfStyle w:val="001000000000" w:firstRow="0" w:lastRow="0" w:firstColumn="1" w:lastColumn="0" w:oddVBand="0" w:evenVBand="0" w:oddHBand="0" w:evenHBand="0" w:firstRowFirstColumn="0" w:firstRowLastColumn="0" w:lastRowFirstColumn="0" w:lastRowLastColumn="0"/>
            <w:tcW w:w="9396" w:type="dxa"/>
          </w:tcPr>
          <w:p w14:paraId="7A0CBA8E" w14:textId="76E8311D" w:rsidR="00F101DE" w:rsidRPr="00231C8F" w:rsidRDefault="00F101DE" w:rsidP="00B67CC6">
            <w:pPr>
              <w:autoSpaceDE w:val="0"/>
              <w:autoSpaceDN w:val="0"/>
              <w:adjustRightInd w:val="0"/>
              <w:jc w:val="center"/>
              <w:rPr>
                <w:rFonts w:asciiTheme="minorHAnsi" w:hAnsiTheme="minorHAnsi" w:cs="Tahoma"/>
                <w:b w:val="0"/>
                <w:color w:val="000000"/>
                <w:sz w:val="24"/>
                <w:szCs w:val="20"/>
              </w:rPr>
            </w:pPr>
            <w:r w:rsidRPr="00231C8F">
              <w:rPr>
                <w:rFonts w:asciiTheme="minorHAnsi" w:hAnsiTheme="minorHAnsi" w:cs="Tahoma"/>
                <w:b w:val="0"/>
                <w:color w:val="000000"/>
                <w:sz w:val="24"/>
                <w:szCs w:val="20"/>
              </w:rPr>
              <w:t>Review processe</w:t>
            </w:r>
            <w:r w:rsidR="00302B8F" w:rsidRPr="00231C8F">
              <w:rPr>
                <w:rFonts w:asciiTheme="minorHAnsi" w:hAnsiTheme="minorHAnsi" w:cs="Tahoma"/>
                <w:b w:val="0"/>
                <w:color w:val="000000"/>
                <w:sz w:val="24"/>
                <w:szCs w:val="20"/>
              </w:rPr>
              <w:t>s for apps should be encouraged</w:t>
            </w:r>
          </w:p>
        </w:tc>
      </w:tr>
      <w:tr w:rsidR="00F101DE" w:rsidRPr="00231C8F" w14:paraId="4F5F701F" w14:textId="77777777" w:rsidTr="00302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0B0EBC6E" w14:textId="73BA19F5" w:rsidR="00F101DE" w:rsidRPr="00231C8F" w:rsidRDefault="00D6219B" w:rsidP="00D6219B">
            <w:pPr>
              <w:autoSpaceDE w:val="0"/>
              <w:autoSpaceDN w:val="0"/>
              <w:adjustRightInd w:val="0"/>
              <w:jc w:val="center"/>
              <w:rPr>
                <w:rFonts w:asciiTheme="minorHAnsi" w:hAnsiTheme="minorHAnsi" w:cs="Tahoma"/>
                <w:b w:val="0"/>
                <w:color w:val="000000"/>
                <w:sz w:val="24"/>
                <w:szCs w:val="20"/>
              </w:rPr>
            </w:pPr>
            <w:r>
              <w:rPr>
                <w:rFonts w:asciiTheme="minorHAnsi" w:hAnsiTheme="minorHAnsi" w:cs="Tahoma"/>
                <w:b w:val="0"/>
                <w:color w:val="000000"/>
                <w:sz w:val="24"/>
                <w:szCs w:val="20"/>
              </w:rPr>
              <w:t>A number of innovative m</w:t>
            </w:r>
            <w:r w:rsidR="00F101DE" w:rsidRPr="00231C8F">
              <w:rPr>
                <w:rFonts w:asciiTheme="minorHAnsi" w:hAnsiTheme="minorHAnsi" w:cs="Tahoma"/>
                <w:b w:val="0"/>
                <w:color w:val="000000"/>
                <w:sz w:val="24"/>
                <w:szCs w:val="20"/>
              </w:rPr>
              <w:t>Health solutions are being developed by comm</w:t>
            </w:r>
            <w:r w:rsidR="00302B8F" w:rsidRPr="00231C8F">
              <w:rPr>
                <w:rFonts w:asciiTheme="minorHAnsi" w:hAnsiTheme="minorHAnsi" w:cs="Tahoma"/>
                <w:b w:val="0"/>
                <w:color w:val="000000"/>
                <w:sz w:val="24"/>
                <w:szCs w:val="20"/>
              </w:rPr>
              <w:t>unity pharmacists across Europe</w:t>
            </w:r>
          </w:p>
        </w:tc>
      </w:tr>
      <w:tr w:rsidR="00F101DE" w:rsidRPr="00231C8F" w14:paraId="62F5B252" w14:textId="77777777" w:rsidTr="00302B8F">
        <w:tc>
          <w:tcPr>
            <w:cnfStyle w:val="001000000000" w:firstRow="0" w:lastRow="0" w:firstColumn="1" w:lastColumn="0" w:oddVBand="0" w:evenVBand="0" w:oddHBand="0" w:evenHBand="0" w:firstRowFirstColumn="0" w:firstRowLastColumn="0" w:lastRowFirstColumn="0" w:lastRowLastColumn="0"/>
            <w:tcW w:w="9396" w:type="dxa"/>
          </w:tcPr>
          <w:p w14:paraId="1B5D3CE4" w14:textId="2A6DED7A" w:rsidR="00F101DE" w:rsidRPr="00231C8F" w:rsidRDefault="00F101DE" w:rsidP="00B0374C">
            <w:pPr>
              <w:autoSpaceDE w:val="0"/>
              <w:autoSpaceDN w:val="0"/>
              <w:adjustRightInd w:val="0"/>
              <w:jc w:val="center"/>
              <w:rPr>
                <w:rFonts w:asciiTheme="minorHAnsi" w:hAnsiTheme="minorHAnsi" w:cs="Tahoma"/>
                <w:b w:val="0"/>
                <w:color w:val="000000"/>
                <w:sz w:val="24"/>
                <w:szCs w:val="20"/>
              </w:rPr>
            </w:pPr>
            <w:r w:rsidRPr="00231C8F">
              <w:rPr>
                <w:rFonts w:asciiTheme="minorHAnsi" w:hAnsiTheme="minorHAnsi" w:cs="Tahoma"/>
                <w:b w:val="0"/>
                <w:color w:val="000000"/>
                <w:sz w:val="24"/>
                <w:szCs w:val="20"/>
              </w:rPr>
              <w:t xml:space="preserve">Clinical </w:t>
            </w:r>
            <w:r w:rsidR="00B0374C">
              <w:rPr>
                <w:rFonts w:asciiTheme="minorHAnsi" w:hAnsiTheme="minorHAnsi" w:cs="Tahoma"/>
                <w:b w:val="0"/>
                <w:color w:val="000000"/>
                <w:sz w:val="24"/>
                <w:szCs w:val="20"/>
              </w:rPr>
              <w:t>and</w:t>
            </w:r>
            <w:r w:rsidRPr="00231C8F">
              <w:rPr>
                <w:rFonts w:asciiTheme="minorHAnsi" w:hAnsiTheme="minorHAnsi" w:cs="Tahoma"/>
                <w:b w:val="0"/>
                <w:color w:val="000000"/>
                <w:sz w:val="24"/>
                <w:szCs w:val="20"/>
              </w:rPr>
              <w:t xml:space="preserve"> c</w:t>
            </w:r>
            <w:r w:rsidR="00302B8F" w:rsidRPr="00231C8F">
              <w:rPr>
                <w:rFonts w:asciiTheme="minorHAnsi" w:hAnsiTheme="minorHAnsi" w:cs="Tahoma"/>
                <w:b w:val="0"/>
                <w:color w:val="000000"/>
                <w:sz w:val="24"/>
                <w:szCs w:val="20"/>
              </w:rPr>
              <w:t>ost effectiveness are essential</w:t>
            </w:r>
          </w:p>
        </w:tc>
      </w:tr>
      <w:tr w:rsidR="00F101DE" w:rsidRPr="00231C8F" w14:paraId="15131C6B" w14:textId="77777777" w:rsidTr="00302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06C6D62C" w14:textId="7712684E" w:rsidR="00F101DE" w:rsidRPr="00231C8F" w:rsidRDefault="00F101DE" w:rsidP="00B67CC6">
            <w:pPr>
              <w:autoSpaceDE w:val="0"/>
              <w:autoSpaceDN w:val="0"/>
              <w:adjustRightInd w:val="0"/>
              <w:jc w:val="center"/>
              <w:rPr>
                <w:rFonts w:asciiTheme="minorHAnsi" w:hAnsiTheme="minorHAnsi" w:cs="Tahoma"/>
                <w:b w:val="0"/>
                <w:color w:val="000000"/>
                <w:sz w:val="24"/>
                <w:szCs w:val="20"/>
              </w:rPr>
            </w:pPr>
            <w:r w:rsidRPr="00231C8F">
              <w:rPr>
                <w:rFonts w:asciiTheme="minorHAnsi" w:hAnsiTheme="minorHAnsi" w:cs="Tahoma"/>
                <w:b w:val="0"/>
                <w:color w:val="000000"/>
                <w:sz w:val="24"/>
                <w:szCs w:val="20"/>
              </w:rPr>
              <w:t>More work needs to be undertaken to better understand the barriers to implem</w:t>
            </w:r>
            <w:r w:rsidR="00302B8F" w:rsidRPr="00231C8F">
              <w:rPr>
                <w:rFonts w:asciiTheme="minorHAnsi" w:hAnsiTheme="minorHAnsi" w:cs="Tahoma"/>
                <w:b w:val="0"/>
                <w:color w:val="000000"/>
                <w:sz w:val="24"/>
                <w:szCs w:val="20"/>
              </w:rPr>
              <w:t>entation and take up of mHealth</w:t>
            </w:r>
          </w:p>
        </w:tc>
      </w:tr>
    </w:tbl>
    <w:p w14:paraId="4A29CB34" w14:textId="77777777" w:rsidR="00F101DE" w:rsidRPr="00231C8F" w:rsidRDefault="00F101DE" w:rsidP="00B34C2F">
      <w:pPr>
        <w:autoSpaceDE w:val="0"/>
        <w:autoSpaceDN w:val="0"/>
        <w:adjustRightInd w:val="0"/>
        <w:jc w:val="center"/>
        <w:rPr>
          <w:rFonts w:asciiTheme="minorHAnsi" w:hAnsiTheme="minorHAnsi" w:cs="Tahoma"/>
          <w:color w:val="000000"/>
          <w:sz w:val="24"/>
          <w:szCs w:val="20"/>
        </w:rPr>
      </w:pPr>
    </w:p>
    <w:p w14:paraId="078544FD" w14:textId="0953E9B2" w:rsidR="00150522" w:rsidRDefault="00150522" w:rsidP="00150522">
      <w:pPr>
        <w:autoSpaceDE w:val="0"/>
        <w:autoSpaceDN w:val="0"/>
        <w:adjustRightInd w:val="0"/>
        <w:jc w:val="both"/>
        <w:rPr>
          <w:rFonts w:asciiTheme="minorHAnsi" w:hAnsiTheme="minorHAnsi" w:cs="Tahoma"/>
          <w:b/>
          <w:color w:val="1F497D" w:themeColor="text2"/>
          <w:sz w:val="32"/>
          <w:szCs w:val="20"/>
        </w:rPr>
      </w:pPr>
      <w:proofErr w:type="gramStart"/>
      <w:r w:rsidRPr="00231C8F">
        <w:rPr>
          <w:rFonts w:asciiTheme="minorHAnsi" w:hAnsiTheme="minorHAnsi" w:cs="Tahoma"/>
          <w:b/>
          <w:color w:val="1F497D" w:themeColor="text2"/>
          <w:sz w:val="32"/>
          <w:szCs w:val="20"/>
        </w:rPr>
        <w:lastRenderedPageBreak/>
        <w:t>eHealth</w:t>
      </w:r>
      <w:proofErr w:type="gramEnd"/>
      <w:r w:rsidRPr="00231C8F">
        <w:rPr>
          <w:rFonts w:asciiTheme="minorHAnsi" w:hAnsiTheme="minorHAnsi" w:cs="Tahoma"/>
          <w:b/>
          <w:color w:val="1F497D" w:themeColor="text2"/>
          <w:sz w:val="32"/>
          <w:szCs w:val="20"/>
        </w:rPr>
        <w:t xml:space="preserve"> and Pharmaceutical Care</w:t>
      </w:r>
    </w:p>
    <w:p w14:paraId="73391A57" w14:textId="77777777" w:rsidR="00322A56" w:rsidRPr="00231C8F" w:rsidRDefault="00322A56" w:rsidP="00150522">
      <w:pPr>
        <w:autoSpaceDE w:val="0"/>
        <w:autoSpaceDN w:val="0"/>
        <w:adjustRightInd w:val="0"/>
        <w:jc w:val="both"/>
        <w:rPr>
          <w:rFonts w:asciiTheme="minorHAnsi" w:hAnsiTheme="minorHAnsi" w:cs="Tahoma"/>
          <w:color w:val="000000"/>
          <w:sz w:val="24"/>
          <w:szCs w:val="20"/>
        </w:rPr>
      </w:pPr>
    </w:p>
    <w:p w14:paraId="06A8D462" w14:textId="3594A298" w:rsidR="00150522" w:rsidRDefault="00322A56" w:rsidP="00150522">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noProof/>
          <w:color w:val="000000"/>
          <w:sz w:val="24"/>
          <w:szCs w:val="20"/>
          <w:lang w:val="fr-BE" w:eastAsia="fr-BE"/>
        </w:rPr>
        <w:drawing>
          <wp:anchor distT="0" distB="0" distL="114300" distR="114300" simplePos="0" relativeHeight="251707904" behindDoc="0" locked="0" layoutInCell="1" allowOverlap="1" wp14:anchorId="0E79CAF1" wp14:editId="108673BF">
            <wp:simplePos x="0" y="0"/>
            <wp:positionH relativeFrom="margin">
              <wp:posOffset>-38735</wp:posOffset>
            </wp:positionH>
            <wp:positionV relativeFrom="paragraph">
              <wp:posOffset>1078865</wp:posOffset>
            </wp:positionV>
            <wp:extent cx="6007100" cy="3859530"/>
            <wp:effectExtent l="0" t="38100" r="0" b="64770"/>
            <wp:wrapSquare wrapText="bothSides"/>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150522" w:rsidRPr="00231C8F">
        <w:rPr>
          <w:rFonts w:asciiTheme="minorHAnsi" w:hAnsiTheme="minorHAnsi" w:cs="Tahoma"/>
          <w:color w:val="000000"/>
          <w:sz w:val="24"/>
          <w:szCs w:val="20"/>
        </w:rPr>
        <w:t xml:space="preserve">Today, many pharmacists use eHealth tools on a daily basis, whether it is dispensing electronic prescriptions, checking for medication interactions when accessing electronic medication records, providing support for adherence via a mobile app or telephone call, or acting as the patient’s entry point into the health system. </w:t>
      </w:r>
      <w:proofErr w:type="gramStart"/>
      <w:r w:rsidR="00150522" w:rsidRPr="00231C8F">
        <w:rPr>
          <w:rFonts w:asciiTheme="minorHAnsi" w:hAnsiTheme="minorHAnsi" w:cs="Tahoma"/>
          <w:color w:val="000000"/>
          <w:sz w:val="24"/>
          <w:szCs w:val="20"/>
        </w:rPr>
        <w:t>eHealth</w:t>
      </w:r>
      <w:proofErr w:type="gramEnd"/>
      <w:r w:rsidR="00150522" w:rsidRPr="00231C8F">
        <w:rPr>
          <w:rFonts w:asciiTheme="minorHAnsi" w:hAnsiTheme="minorHAnsi" w:cs="Tahoma"/>
          <w:color w:val="000000"/>
          <w:sz w:val="24"/>
          <w:szCs w:val="20"/>
        </w:rPr>
        <w:t xml:space="preserve"> tools used in community pharmacies can be considered under the following themes:</w:t>
      </w:r>
    </w:p>
    <w:p w14:paraId="2160A9D7" w14:textId="39F5226A" w:rsidR="00322A56" w:rsidRPr="00231C8F" w:rsidRDefault="00322A56" w:rsidP="00150522">
      <w:pPr>
        <w:autoSpaceDE w:val="0"/>
        <w:autoSpaceDN w:val="0"/>
        <w:adjustRightInd w:val="0"/>
        <w:jc w:val="both"/>
        <w:rPr>
          <w:rFonts w:asciiTheme="minorHAnsi" w:hAnsiTheme="minorHAnsi" w:cs="Tahoma"/>
          <w:color w:val="000000"/>
          <w:sz w:val="24"/>
          <w:szCs w:val="20"/>
        </w:rPr>
      </w:pPr>
    </w:p>
    <w:p w14:paraId="35FBFCDF" w14:textId="6A32AFF1" w:rsidR="00401227" w:rsidRPr="00231C8F" w:rsidRDefault="0083130A" w:rsidP="0083130A">
      <w:pPr>
        <w:autoSpaceDE w:val="0"/>
        <w:autoSpaceDN w:val="0"/>
        <w:adjustRightInd w:val="0"/>
        <w:jc w:val="both"/>
        <w:rPr>
          <w:rFonts w:asciiTheme="minorHAnsi" w:hAnsiTheme="minorHAnsi" w:cs="Tahoma"/>
          <w:sz w:val="24"/>
          <w:szCs w:val="24"/>
        </w:rPr>
      </w:pPr>
      <w:proofErr w:type="gramStart"/>
      <w:r w:rsidRPr="00231C8F">
        <w:rPr>
          <w:rFonts w:asciiTheme="minorHAnsi" w:hAnsiTheme="minorHAnsi" w:cs="Tahoma"/>
          <w:sz w:val="24"/>
          <w:szCs w:val="24"/>
        </w:rPr>
        <w:t>eHealth</w:t>
      </w:r>
      <w:proofErr w:type="gramEnd"/>
      <w:r w:rsidRPr="00231C8F">
        <w:rPr>
          <w:rFonts w:asciiTheme="minorHAnsi" w:hAnsiTheme="minorHAnsi" w:cs="Tahoma"/>
          <w:sz w:val="24"/>
          <w:szCs w:val="24"/>
        </w:rPr>
        <w:t xml:space="preserve"> services and systems can act as a catalyst to the redesign of traditional health services and facilitate the implementation and development of innovative dispensing practices, pharmaceutical care and new pharmacy services. </w:t>
      </w:r>
      <w:proofErr w:type="gramStart"/>
      <w:r w:rsidRPr="00231C8F">
        <w:rPr>
          <w:rFonts w:asciiTheme="minorHAnsi" w:hAnsiTheme="minorHAnsi" w:cs="Tahoma"/>
          <w:sz w:val="24"/>
          <w:szCs w:val="24"/>
        </w:rPr>
        <w:t>eHealth</w:t>
      </w:r>
      <w:proofErr w:type="gramEnd"/>
      <w:r w:rsidRPr="00231C8F">
        <w:rPr>
          <w:rFonts w:asciiTheme="minorHAnsi" w:hAnsiTheme="minorHAnsi" w:cs="Tahoma"/>
          <w:sz w:val="24"/>
          <w:szCs w:val="24"/>
        </w:rPr>
        <w:t xml:space="preserve"> </w:t>
      </w:r>
      <w:r w:rsidR="00173884">
        <w:rPr>
          <w:rFonts w:asciiTheme="minorHAnsi" w:hAnsiTheme="minorHAnsi" w:cs="Tahoma"/>
          <w:sz w:val="24"/>
          <w:szCs w:val="24"/>
        </w:rPr>
        <w:t>innovations</w:t>
      </w:r>
      <w:r w:rsidRPr="00231C8F">
        <w:rPr>
          <w:rFonts w:asciiTheme="minorHAnsi" w:hAnsiTheme="minorHAnsi" w:cs="Tahoma"/>
          <w:sz w:val="24"/>
          <w:szCs w:val="24"/>
        </w:rPr>
        <w:t xml:space="preserve"> have been </w:t>
      </w:r>
      <w:r w:rsidR="00173884">
        <w:rPr>
          <w:rFonts w:asciiTheme="minorHAnsi" w:hAnsiTheme="minorHAnsi" w:cs="Tahoma"/>
          <w:sz w:val="24"/>
          <w:szCs w:val="24"/>
        </w:rPr>
        <w:t>identified</w:t>
      </w:r>
      <w:r w:rsidRPr="00231C8F">
        <w:rPr>
          <w:rFonts w:asciiTheme="minorHAnsi" w:hAnsiTheme="minorHAnsi" w:cs="Tahoma"/>
          <w:sz w:val="24"/>
          <w:szCs w:val="24"/>
        </w:rPr>
        <w:t xml:space="preserve"> as enabl</w:t>
      </w:r>
      <w:r w:rsidR="0064572E" w:rsidRPr="00231C8F">
        <w:rPr>
          <w:rFonts w:asciiTheme="minorHAnsi" w:hAnsiTheme="minorHAnsi" w:cs="Tahoma"/>
          <w:sz w:val="24"/>
          <w:szCs w:val="24"/>
        </w:rPr>
        <w:t>er</w:t>
      </w:r>
      <w:r w:rsidR="00173884">
        <w:rPr>
          <w:rFonts w:asciiTheme="minorHAnsi" w:hAnsiTheme="minorHAnsi" w:cs="Tahoma"/>
          <w:sz w:val="24"/>
          <w:szCs w:val="24"/>
        </w:rPr>
        <w:t>s</w:t>
      </w:r>
      <w:r w:rsidR="0064572E" w:rsidRPr="00231C8F">
        <w:rPr>
          <w:rFonts w:asciiTheme="minorHAnsi" w:hAnsiTheme="minorHAnsi" w:cs="Tahoma"/>
          <w:sz w:val="24"/>
          <w:szCs w:val="24"/>
        </w:rPr>
        <w:t xml:space="preserve"> </w:t>
      </w:r>
      <w:r w:rsidR="00173884">
        <w:rPr>
          <w:rFonts w:asciiTheme="minorHAnsi" w:hAnsiTheme="minorHAnsi" w:cs="Tahoma"/>
          <w:sz w:val="24"/>
          <w:szCs w:val="24"/>
        </w:rPr>
        <w:t>of</w:t>
      </w:r>
      <w:r w:rsidRPr="00231C8F">
        <w:rPr>
          <w:rFonts w:asciiTheme="minorHAnsi" w:hAnsiTheme="minorHAnsi" w:cs="Tahoma"/>
          <w:sz w:val="24"/>
          <w:szCs w:val="24"/>
        </w:rPr>
        <w:t xml:space="preserve"> transition from traditional institutional-centred healthcare to a more patient-centred approach</w:t>
      </w:r>
      <w:r w:rsidRPr="00231C8F">
        <w:rPr>
          <w:rStyle w:val="FootnoteReference"/>
          <w:rFonts w:asciiTheme="minorHAnsi" w:hAnsiTheme="minorHAnsi" w:cs="Tahoma"/>
          <w:sz w:val="24"/>
          <w:szCs w:val="24"/>
        </w:rPr>
        <w:footnoteReference w:id="19"/>
      </w:r>
      <w:r w:rsidRPr="00231C8F">
        <w:rPr>
          <w:rFonts w:asciiTheme="minorHAnsi" w:hAnsiTheme="minorHAnsi" w:cs="Tahoma"/>
          <w:sz w:val="24"/>
          <w:szCs w:val="24"/>
        </w:rPr>
        <w:t xml:space="preserve">. </w:t>
      </w:r>
      <w:r w:rsidR="00150522" w:rsidRPr="00231C8F">
        <w:rPr>
          <w:rFonts w:asciiTheme="minorHAnsi" w:hAnsiTheme="minorHAnsi" w:cs="Tahoma"/>
          <w:color w:val="000000"/>
          <w:sz w:val="24"/>
          <w:szCs w:val="20"/>
        </w:rPr>
        <w:t>These five themes are now explored in the next chapter, highlighting the benefits of eHealth to pharmacists, patients</w:t>
      </w:r>
      <w:r w:rsidR="00F17FE4">
        <w:rPr>
          <w:rFonts w:asciiTheme="minorHAnsi" w:hAnsiTheme="minorHAnsi" w:cs="Tahoma"/>
          <w:color w:val="000000"/>
          <w:sz w:val="24"/>
          <w:szCs w:val="20"/>
        </w:rPr>
        <w:t>, fellow healthcare professionals</w:t>
      </w:r>
      <w:r w:rsidR="00150522" w:rsidRPr="00231C8F">
        <w:rPr>
          <w:rFonts w:asciiTheme="minorHAnsi" w:hAnsiTheme="minorHAnsi" w:cs="Tahoma"/>
          <w:color w:val="000000"/>
          <w:sz w:val="24"/>
          <w:szCs w:val="20"/>
        </w:rPr>
        <w:t xml:space="preserve"> and health service providers. </w:t>
      </w:r>
      <w:r w:rsidR="00401227" w:rsidRPr="00231C8F">
        <w:rPr>
          <w:rFonts w:asciiTheme="minorHAnsi" w:hAnsiTheme="minorHAnsi" w:cs="Tahoma"/>
          <w:sz w:val="24"/>
          <w:szCs w:val="24"/>
        </w:rPr>
        <w:br w:type="page"/>
      </w:r>
    </w:p>
    <w:p w14:paraId="1F20C8E9" w14:textId="69B47029" w:rsidR="00401227" w:rsidRPr="00231C8F" w:rsidRDefault="00401227" w:rsidP="000B33F8">
      <w:pPr>
        <w:rPr>
          <w:rFonts w:asciiTheme="minorHAnsi" w:hAnsiTheme="minorHAnsi" w:cs="Tahoma"/>
          <w:b/>
          <w:color w:val="1F497D" w:themeColor="text2"/>
          <w:sz w:val="48"/>
          <w:szCs w:val="20"/>
        </w:rPr>
      </w:pPr>
      <w:r w:rsidRPr="00231C8F">
        <w:rPr>
          <w:noProof/>
          <w:lang w:val="fr-BE" w:eastAsia="fr-BE"/>
        </w:rPr>
        <w:lastRenderedPageBreak/>
        <mc:AlternateContent>
          <mc:Choice Requires="wps">
            <w:drawing>
              <wp:anchor distT="0" distB="0" distL="114300" distR="114300" simplePos="0" relativeHeight="251685376" behindDoc="1" locked="0" layoutInCell="1" allowOverlap="1" wp14:anchorId="51355B96" wp14:editId="328B3951">
                <wp:simplePos x="0" y="0"/>
                <wp:positionH relativeFrom="margin">
                  <wp:align>center</wp:align>
                </wp:positionH>
                <wp:positionV relativeFrom="page">
                  <wp:posOffset>1362075</wp:posOffset>
                </wp:positionV>
                <wp:extent cx="7696200" cy="600075"/>
                <wp:effectExtent l="0" t="0" r="0"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00" cy="600075"/>
                        </a:xfrm>
                        <a:prstGeom prst="rect">
                          <a:avLst/>
                        </a:prstGeom>
                        <a:solidFill>
                          <a:srgbClr val="54B220">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3106A5E" w14:textId="7C0DB08C" w:rsidR="002205C6" w:rsidRPr="00DB0932" w:rsidRDefault="002205C6" w:rsidP="00401227">
                            <w:pPr>
                              <w:ind w:left="720"/>
                              <w:rPr>
                                <w:rFonts w:asciiTheme="minorHAnsi" w:hAnsiTheme="minorHAnsi" w:cs="Tahoma"/>
                                <w:b/>
                                <w:bCs/>
                                <w:color w:val="1F497D" w:themeColor="text2"/>
                                <w:sz w:val="20"/>
                                <w:szCs w:val="96"/>
                              </w:rPr>
                            </w:pPr>
                            <w:r>
                              <w:rPr>
                                <w:rFonts w:asciiTheme="minorHAnsi" w:hAnsiTheme="minorHAnsi" w:cs="Tahoma"/>
                                <w:b/>
                                <w:bCs/>
                                <w:color w:val="1F497D" w:themeColor="text2"/>
                                <w:sz w:val="56"/>
                                <w:szCs w:val="96"/>
                              </w:rPr>
                              <w:t xml:space="preserve">3. Benefits of eHealth </w:t>
                            </w:r>
                          </w:p>
                          <w:p w14:paraId="77CD59B5" w14:textId="77777777" w:rsidR="002205C6" w:rsidRDefault="002205C6" w:rsidP="00401227">
                            <w:pPr>
                              <w:pStyle w:val="FreeForm"/>
                              <w:jc w:val="both"/>
                              <w:rPr>
                                <w:rFonts w:ascii="Times New Roman" w:hAnsi="Times New Roman"/>
                                <w:color w:val="auto"/>
                                <w:sz w:val="20"/>
                                <w:szCs w:val="20"/>
                                <w:lang w:val="en-GB" w:eastAsia="en-GB"/>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355B96" id="_x0000_s1036" style="position:absolute;margin-left:0;margin-top:107.25pt;width:606pt;height:47.25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" fillcolor="#54b220" stroked="f" strokeweight="1pt">
                <v:fill opacity="32896f"/>
                <v:path arrowok="t"/>
                <v:textbox inset="8pt,8pt,8pt,8pt">
                  <w:txbxContent>
                    <w:p w14:paraId="13106A5E" w14:textId="7C0DB08C" w:rsidR="002205C6" w:rsidRPr="00DB0932" w:rsidRDefault="002205C6" w:rsidP="00401227">
                      <w:pPr>
                        <w:ind w:left="720"/>
                        <w:rPr>
                          <w:rFonts w:asciiTheme="minorHAnsi" w:hAnsiTheme="minorHAnsi" w:cs="Tahoma"/>
                          <w:b/>
                          <w:bCs/>
                          <w:color w:val="1F497D" w:themeColor="text2"/>
                          <w:sz w:val="20"/>
                          <w:szCs w:val="96"/>
                        </w:rPr>
                      </w:pPr>
                      <w:r>
                        <w:rPr>
                          <w:rFonts w:asciiTheme="minorHAnsi" w:hAnsiTheme="minorHAnsi" w:cs="Tahoma"/>
                          <w:b/>
                          <w:bCs/>
                          <w:color w:val="1F497D" w:themeColor="text2"/>
                          <w:sz w:val="56"/>
                          <w:szCs w:val="96"/>
                        </w:rPr>
                        <w:t xml:space="preserve">3. Benefits of eHealth </w:t>
                      </w:r>
                    </w:p>
                    <w:p w14:paraId="77CD59B5" w14:textId="77777777" w:rsidR="002205C6" w:rsidRDefault="002205C6" w:rsidP="00401227">
                      <w:pPr>
                        <w:pStyle w:val="FreeForm"/>
                        <w:jc w:val="both"/>
                        <w:rPr>
                          <w:rFonts w:ascii="Times New Roman" w:hAnsi="Times New Roman"/>
                          <w:color w:val="auto"/>
                          <w:sz w:val="20"/>
                          <w:szCs w:val="20"/>
                          <w:lang w:val="en-GB" w:eastAsia="en-GB"/>
                        </w:rPr>
                      </w:pPr>
                    </w:p>
                  </w:txbxContent>
                </v:textbox>
                <w10:wrap anchorx="margin" anchory="page"/>
              </v:rect>
            </w:pict>
          </mc:Fallback>
        </mc:AlternateContent>
      </w:r>
    </w:p>
    <w:p w14:paraId="26794AD7" w14:textId="1DAE6469" w:rsidR="00401227" w:rsidRPr="00231C8F" w:rsidRDefault="00401227" w:rsidP="000B33F8">
      <w:pPr>
        <w:rPr>
          <w:rFonts w:asciiTheme="minorHAnsi" w:hAnsiTheme="minorHAnsi" w:cs="Tahoma"/>
          <w:b/>
          <w:color w:val="1F497D" w:themeColor="text2"/>
          <w:sz w:val="48"/>
          <w:szCs w:val="20"/>
        </w:rPr>
      </w:pPr>
    </w:p>
    <w:p w14:paraId="3F8ABE3E" w14:textId="2B733396" w:rsidR="007B7CF3" w:rsidRPr="00322A56" w:rsidRDefault="007B7CF3" w:rsidP="0083130A">
      <w:pPr>
        <w:jc w:val="both"/>
        <w:rPr>
          <w:rFonts w:asciiTheme="minorHAnsi" w:hAnsiTheme="minorHAnsi" w:cs="Tahoma"/>
          <w:i/>
          <w:sz w:val="24"/>
          <w:szCs w:val="24"/>
        </w:rPr>
      </w:pPr>
      <w:r w:rsidRPr="00322A56">
        <w:rPr>
          <w:rFonts w:asciiTheme="minorHAnsi" w:hAnsiTheme="minorHAnsi" w:cs="Tahoma"/>
          <w:i/>
          <w:sz w:val="24"/>
          <w:szCs w:val="24"/>
        </w:rPr>
        <w:t xml:space="preserve">Note: all </w:t>
      </w:r>
      <w:r w:rsidR="00436863" w:rsidRPr="00322A56">
        <w:rPr>
          <w:rFonts w:asciiTheme="minorHAnsi" w:hAnsiTheme="minorHAnsi" w:cs="Tahoma"/>
          <w:i/>
          <w:sz w:val="24"/>
          <w:szCs w:val="24"/>
        </w:rPr>
        <w:t>items</w:t>
      </w:r>
      <w:r w:rsidRPr="00322A56">
        <w:rPr>
          <w:rFonts w:asciiTheme="minorHAnsi" w:hAnsiTheme="minorHAnsi" w:cs="Tahoma"/>
          <w:i/>
          <w:sz w:val="24"/>
          <w:szCs w:val="24"/>
        </w:rPr>
        <w:t xml:space="preserve"> discussed below</w:t>
      </w:r>
      <w:r w:rsidR="00391935" w:rsidRPr="00322A56">
        <w:rPr>
          <w:rFonts w:asciiTheme="minorHAnsi" w:hAnsiTheme="minorHAnsi" w:cs="Tahoma"/>
          <w:i/>
          <w:sz w:val="24"/>
          <w:szCs w:val="24"/>
        </w:rPr>
        <w:t xml:space="preserve"> “in inverted commas”</w:t>
      </w:r>
      <w:r w:rsidRPr="00322A56">
        <w:rPr>
          <w:rFonts w:asciiTheme="minorHAnsi" w:hAnsiTheme="minorHAnsi" w:cs="Tahoma"/>
          <w:i/>
          <w:sz w:val="24"/>
          <w:szCs w:val="24"/>
        </w:rPr>
        <w:t xml:space="preserve"> can be found in </w:t>
      </w:r>
      <w:r w:rsidR="00A73BC2" w:rsidRPr="00322A56">
        <w:rPr>
          <w:rFonts w:asciiTheme="minorHAnsi" w:hAnsiTheme="minorHAnsi" w:cs="Tahoma"/>
          <w:i/>
          <w:sz w:val="24"/>
          <w:szCs w:val="24"/>
        </w:rPr>
        <w:t>the Annex</w:t>
      </w:r>
      <w:r w:rsidRPr="00322A56">
        <w:rPr>
          <w:rFonts w:asciiTheme="minorHAnsi" w:hAnsiTheme="minorHAnsi" w:cs="Tahoma"/>
          <w:i/>
          <w:sz w:val="24"/>
          <w:szCs w:val="24"/>
        </w:rPr>
        <w:t xml:space="preserve"> in detail. </w:t>
      </w:r>
    </w:p>
    <w:p w14:paraId="48B12A10" w14:textId="77777777" w:rsidR="007B7CF3" w:rsidRPr="00231C8F" w:rsidRDefault="007B7CF3" w:rsidP="0083130A">
      <w:pPr>
        <w:jc w:val="both"/>
        <w:rPr>
          <w:rFonts w:asciiTheme="minorHAnsi" w:hAnsiTheme="minorHAnsi" w:cs="Tahoma"/>
          <w:sz w:val="24"/>
          <w:szCs w:val="24"/>
        </w:rPr>
      </w:pPr>
    </w:p>
    <w:p w14:paraId="27853A67" w14:textId="69F97ED9" w:rsidR="00FD16CF" w:rsidRPr="00231C8F" w:rsidRDefault="003E02E9" w:rsidP="0083130A">
      <w:pPr>
        <w:jc w:val="both"/>
        <w:rPr>
          <w:rFonts w:asciiTheme="minorHAnsi" w:hAnsiTheme="minorHAnsi" w:cs="Tahoma"/>
          <w:b/>
          <w:color w:val="1F497D" w:themeColor="text2"/>
          <w:sz w:val="32"/>
          <w:szCs w:val="20"/>
        </w:rPr>
      </w:pPr>
      <w:r w:rsidRPr="00231C8F">
        <w:rPr>
          <w:rFonts w:asciiTheme="minorHAnsi" w:hAnsiTheme="minorHAnsi" w:cs="Tahoma"/>
          <w:b/>
          <w:color w:val="1F497D" w:themeColor="text2"/>
          <w:sz w:val="32"/>
          <w:szCs w:val="20"/>
        </w:rPr>
        <w:t>Accessibility</w:t>
      </w:r>
    </w:p>
    <w:p w14:paraId="0512DC32" w14:textId="77777777" w:rsidR="00A73BC2" w:rsidRPr="00231C8F" w:rsidRDefault="00A73BC2" w:rsidP="0083130A">
      <w:pPr>
        <w:jc w:val="both"/>
        <w:rPr>
          <w:rFonts w:asciiTheme="minorHAnsi" w:hAnsiTheme="minorHAnsi" w:cs="Tahoma"/>
          <w:sz w:val="24"/>
          <w:szCs w:val="20"/>
        </w:rPr>
      </w:pPr>
    </w:p>
    <w:p w14:paraId="2ADCF8F5" w14:textId="397B0909" w:rsidR="00A54540" w:rsidRPr="00231C8F" w:rsidRDefault="00A73BC2" w:rsidP="0083130A">
      <w:pPr>
        <w:autoSpaceDE w:val="0"/>
        <w:autoSpaceDN w:val="0"/>
        <w:adjustRightInd w:val="0"/>
        <w:jc w:val="both"/>
        <w:rPr>
          <w:rFonts w:asciiTheme="minorHAnsi" w:hAnsiTheme="minorHAnsi" w:cs="Tahoma"/>
          <w:sz w:val="24"/>
          <w:szCs w:val="20"/>
        </w:rPr>
      </w:pPr>
      <w:r w:rsidRPr="00231C8F">
        <w:rPr>
          <w:rFonts w:asciiTheme="minorHAnsi" w:hAnsiTheme="minorHAnsi" w:cs="Tahoma"/>
          <w:sz w:val="24"/>
          <w:szCs w:val="20"/>
        </w:rPr>
        <w:t>I</w:t>
      </w:r>
      <w:r w:rsidR="00E42C06" w:rsidRPr="00231C8F">
        <w:rPr>
          <w:rFonts w:asciiTheme="minorHAnsi" w:hAnsiTheme="minorHAnsi" w:cs="Tahoma"/>
          <w:sz w:val="24"/>
          <w:szCs w:val="20"/>
        </w:rPr>
        <w:t>n s</w:t>
      </w:r>
      <w:r w:rsidR="00443A11" w:rsidRPr="00231C8F">
        <w:rPr>
          <w:rFonts w:asciiTheme="minorHAnsi" w:hAnsiTheme="minorHAnsi" w:cs="Tahoma"/>
          <w:sz w:val="24"/>
          <w:szCs w:val="20"/>
        </w:rPr>
        <w:t>everal countries (</w:t>
      </w:r>
      <w:r w:rsidR="00391935" w:rsidRPr="00231C8F">
        <w:rPr>
          <w:rFonts w:asciiTheme="minorHAnsi" w:hAnsiTheme="minorHAnsi" w:cs="Tahoma"/>
          <w:sz w:val="24"/>
          <w:szCs w:val="20"/>
        </w:rPr>
        <w:t xml:space="preserve">“Mobile Pharmacy App” - </w:t>
      </w:r>
      <w:r w:rsidR="00443A11" w:rsidRPr="00231C8F">
        <w:rPr>
          <w:rFonts w:asciiTheme="minorHAnsi" w:hAnsiTheme="minorHAnsi" w:cs="Tahoma"/>
          <w:sz w:val="24"/>
          <w:szCs w:val="20"/>
        </w:rPr>
        <w:t>Austria,</w:t>
      </w:r>
      <w:r w:rsidR="00171DD1" w:rsidRPr="00231C8F">
        <w:rPr>
          <w:rFonts w:asciiTheme="minorHAnsi" w:hAnsiTheme="minorHAnsi" w:cs="Tahoma"/>
          <w:sz w:val="24"/>
          <w:szCs w:val="20"/>
        </w:rPr>
        <w:t xml:space="preserve"> “pharmacie.be</w:t>
      </w:r>
      <w:r w:rsidR="00DA68FA" w:rsidRPr="00231C8F">
        <w:rPr>
          <w:rFonts w:asciiTheme="minorHAnsi" w:hAnsiTheme="minorHAnsi" w:cs="Tahoma"/>
          <w:sz w:val="24"/>
          <w:szCs w:val="20"/>
        </w:rPr>
        <w:t xml:space="preserve"> / apotheek.be</w:t>
      </w:r>
      <w:r w:rsidR="00171DD1" w:rsidRPr="00231C8F">
        <w:rPr>
          <w:rFonts w:asciiTheme="minorHAnsi" w:hAnsiTheme="minorHAnsi" w:cs="Tahoma"/>
          <w:sz w:val="24"/>
          <w:szCs w:val="20"/>
        </w:rPr>
        <w:t>” – Belgium,</w:t>
      </w:r>
      <w:r w:rsidR="00F4240A" w:rsidRPr="00231C8F">
        <w:rPr>
          <w:rFonts w:asciiTheme="minorHAnsi" w:hAnsiTheme="minorHAnsi" w:cs="Tahoma"/>
          <w:sz w:val="24"/>
          <w:szCs w:val="20"/>
        </w:rPr>
        <w:t xml:space="preserve"> </w:t>
      </w:r>
      <w:r w:rsidR="00F4240A" w:rsidRPr="00231C8F">
        <w:rPr>
          <w:rFonts w:asciiTheme="minorHAnsi" w:hAnsiTheme="minorHAnsi" w:cs="Tahoma"/>
          <w:bCs/>
          <w:sz w:val="24"/>
          <w:szCs w:val="24"/>
        </w:rPr>
        <w:t xml:space="preserve"> “Open access e-platform” – Bulgaria, “</w:t>
      </w:r>
      <w:proofErr w:type="spellStart"/>
      <w:r w:rsidR="00F4240A" w:rsidRPr="00231C8F">
        <w:rPr>
          <w:rFonts w:asciiTheme="minorHAnsi" w:hAnsiTheme="minorHAnsi" w:cs="Tahoma"/>
          <w:bCs/>
          <w:sz w:val="24"/>
          <w:szCs w:val="24"/>
        </w:rPr>
        <w:t>ékárnu</w:t>
      </w:r>
      <w:proofErr w:type="spellEnd"/>
      <w:r w:rsidR="00F4240A" w:rsidRPr="00231C8F">
        <w:rPr>
          <w:rFonts w:asciiTheme="minorHAnsi" w:hAnsiTheme="minorHAnsi" w:cs="Tahoma"/>
          <w:bCs/>
          <w:sz w:val="24"/>
          <w:szCs w:val="24"/>
        </w:rPr>
        <w:t xml:space="preserve">” – Czech Republic, </w:t>
      </w:r>
      <w:r w:rsidR="00391935" w:rsidRPr="00231C8F">
        <w:rPr>
          <w:rFonts w:asciiTheme="minorHAnsi" w:hAnsiTheme="minorHAnsi" w:cs="Tahoma"/>
          <w:bCs/>
          <w:sz w:val="24"/>
          <w:szCs w:val="24"/>
        </w:rPr>
        <w:t>“</w:t>
      </w:r>
      <w:proofErr w:type="spellStart"/>
      <w:r w:rsidR="00261A4A" w:rsidRPr="00231C8F">
        <w:rPr>
          <w:rFonts w:asciiTheme="minorHAnsi" w:hAnsiTheme="minorHAnsi"/>
          <w:sz w:val="24"/>
          <w:szCs w:val="24"/>
        </w:rPr>
        <w:t>Farmácias</w:t>
      </w:r>
      <w:proofErr w:type="spellEnd"/>
      <w:r w:rsidR="00261A4A" w:rsidRPr="00231C8F">
        <w:rPr>
          <w:rFonts w:asciiTheme="minorHAnsi" w:hAnsiTheme="minorHAnsi"/>
          <w:sz w:val="24"/>
          <w:szCs w:val="24"/>
        </w:rPr>
        <w:t xml:space="preserve"> </w:t>
      </w:r>
      <w:proofErr w:type="spellStart"/>
      <w:r w:rsidR="00261A4A" w:rsidRPr="00231C8F">
        <w:rPr>
          <w:rFonts w:asciiTheme="minorHAnsi" w:hAnsiTheme="minorHAnsi"/>
          <w:sz w:val="24"/>
          <w:szCs w:val="24"/>
        </w:rPr>
        <w:t>Portuguesas</w:t>
      </w:r>
      <w:proofErr w:type="spellEnd"/>
      <w:r w:rsidR="00391935" w:rsidRPr="00231C8F">
        <w:rPr>
          <w:rFonts w:asciiTheme="minorHAnsi" w:hAnsiTheme="minorHAnsi" w:cs="Tahoma"/>
          <w:bCs/>
          <w:sz w:val="24"/>
          <w:szCs w:val="24"/>
        </w:rPr>
        <w:t xml:space="preserve">” - </w:t>
      </w:r>
      <w:r w:rsidR="00443A11" w:rsidRPr="00231C8F">
        <w:rPr>
          <w:rFonts w:asciiTheme="minorHAnsi" w:hAnsiTheme="minorHAnsi" w:cs="Tahoma"/>
          <w:sz w:val="24"/>
          <w:szCs w:val="20"/>
        </w:rPr>
        <w:t>Portugal and</w:t>
      </w:r>
      <w:r w:rsidR="00391935" w:rsidRPr="00231C8F">
        <w:rPr>
          <w:rFonts w:asciiTheme="minorHAnsi" w:hAnsiTheme="minorHAnsi" w:cs="Tahoma"/>
          <w:sz w:val="24"/>
          <w:szCs w:val="20"/>
        </w:rPr>
        <w:t xml:space="preserve"> “FASS” - </w:t>
      </w:r>
      <w:r w:rsidR="00443A11" w:rsidRPr="00231C8F">
        <w:rPr>
          <w:rFonts w:asciiTheme="minorHAnsi" w:hAnsiTheme="minorHAnsi" w:cs="Tahoma"/>
          <w:sz w:val="24"/>
          <w:szCs w:val="20"/>
        </w:rPr>
        <w:t>Sweden)</w:t>
      </w:r>
      <w:r w:rsidR="00E42C06" w:rsidRPr="00231C8F">
        <w:rPr>
          <w:rFonts w:asciiTheme="minorHAnsi" w:hAnsiTheme="minorHAnsi" w:cs="Tahoma"/>
          <w:sz w:val="24"/>
          <w:szCs w:val="20"/>
        </w:rPr>
        <w:t>,</w:t>
      </w:r>
      <w:r w:rsidR="00C80563" w:rsidRPr="00231C8F">
        <w:rPr>
          <w:rFonts w:asciiTheme="minorHAnsi" w:hAnsiTheme="minorHAnsi" w:cs="Tahoma"/>
          <w:sz w:val="24"/>
          <w:szCs w:val="20"/>
        </w:rPr>
        <w:t xml:space="preserve"> </w:t>
      </w:r>
      <w:r w:rsidR="00443A11" w:rsidRPr="00231C8F">
        <w:rPr>
          <w:rFonts w:asciiTheme="minorHAnsi" w:hAnsiTheme="minorHAnsi" w:cs="Tahoma"/>
          <w:sz w:val="24"/>
          <w:szCs w:val="20"/>
        </w:rPr>
        <w:t>mobile app</w:t>
      </w:r>
      <w:r w:rsidR="00C80563" w:rsidRPr="00231C8F">
        <w:rPr>
          <w:rFonts w:asciiTheme="minorHAnsi" w:hAnsiTheme="minorHAnsi" w:cs="Tahoma"/>
          <w:sz w:val="24"/>
          <w:szCs w:val="20"/>
        </w:rPr>
        <w:t>s</w:t>
      </w:r>
      <w:r w:rsidR="005144B0" w:rsidRPr="00231C8F">
        <w:rPr>
          <w:rFonts w:asciiTheme="minorHAnsi" w:hAnsiTheme="minorHAnsi" w:cs="Tahoma"/>
          <w:sz w:val="24"/>
          <w:szCs w:val="20"/>
        </w:rPr>
        <w:t xml:space="preserve"> developed by national pharmacy</w:t>
      </w:r>
      <w:r w:rsidR="00C80563" w:rsidRPr="00231C8F">
        <w:rPr>
          <w:rFonts w:asciiTheme="minorHAnsi" w:hAnsiTheme="minorHAnsi" w:cs="Tahoma"/>
          <w:sz w:val="24"/>
          <w:szCs w:val="20"/>
        </w:rPr>
        <w:t xml:space="preserve"> / pharmacist</w:t>
      </w:r>
      <w:r w:rsidR="005144B0" w:rsidRPr="00231C8F">
        <w:rPr>
          <w:rFonts w:asciiTheme="minorHAnsi" w:hAnsiTheme="minorHAnsi" w:cs="Tahoma"/>
          <w:sz w:val="24"/>
          <w:szCs w:val="20"/>
        </w:rPr>
        <w:t xml:space="preserve"> association</w:t>
      </w:r>
      <w:r w:rsidR="00C80563" w:rsidRPr="00231C8F">
        <w:rPr>
          <w:rFonts w:asciiTheme="minorHAnsi" w:hAnsiTheme="minorHAnsi" w:cs="Tahoma"/>
          <w:sz w:val="24"/>
          <w:szCs w:val="20"/>
        </w:rPr>
        <w:t>s</w:t>
      </w:r>
      <w:r w:rsidR="00443A11" w:rsidRPr="00231C8F">
        <w:rPr>
          <w:rFonts w:asciiTheme="minorHAnsi" w:hAnsiTheme="minorHAnsi" w:cs="Tahoma"/>
          <w:sz w:val="24"/>
          <w:szCs w:val="20"/>
        </w:rPr>
        <w:t xml:space="preserve"> </w:t>
      </w:r>
      <w:r w:rsidR="00C80563" w:rsidRPr="00231C8F">
        <w:rPr>
          <w:rFonts w:asciiTheme="minorHAnsi" w:hAnsiTheme="minorHAnsi" w:cs="Tahoma"/>
          <w:sz w:val="24"/>
          <w:szCs w:val="20"/>
        </w:rPr>
        <w:t>are</w:t>
      </w:r>
      <w:r w:rsidR="00DC02C8" w:rsidRPr="00231C8F">
        <w:rPr>
          <w:rFonts w:asciiTheme="minorHAnsi" w:hAnsiTheme="minorHAnsi" w:cs="Tahoma"/>
          <w:sz w:val="24"/>
          <w:szCs w:val="20"/>
        </w:rPr>
        <w:t xml:space="preserve"> available </w:t>
      </w:r>
      <w:r w:rsidR="00443A11" w:rsidRPr="00231C8F">
        <w:rPr>
          <w:rFonts w:asciiTheme="minorHAnsi" w:hAnsiTheme="minorHAnsi" w:cs="Tahoma"/>
          <w:sz w:val="24"/>
          <w:szCs w:val="20"/>
        </w:rPr>
        <w:t xml:space="preserve">which can </w:t>
      </w:r>
      <w:r w:rsidR="00F17FE4">
        <w:rPr>
          <w:rFonts w:asciiTheme="minorHAnsi" w:hAnsiTheme="minorHAnsi" w:cs="Tahoma"/>
          <w:sz w:val="24"/>
          <w:szCs w:val="20"/>
        </w:rPr>
        <w:t>‘</w:t>
      </w:r>
      <w:r w:rsidR="00443A11" w:rsidRPr="00231C8F">
        <w:rPr>
          <w:rFonts w:asciiTheme="minorHAnsi" w:hAnsiTheme="minorHAnsi" w:cs="Tahoma"/>
          <w:sz w:val="24"/>
          <w:szCs w:val="20"/>
        </w:rPr>
        <w:t>geo-locate</w:t>
      </w:r>
      <w:r w:rsidR="00F17FE4">
        <w:rPr>
          <w:rFonts w:asciiTheme="minorHAnsi" w:hAnsiTheme="minorHAnsi" w:cs="Tahoma"/>
          <w:sz w:val="24"/>
          <w:szCs w:val="20"/>
        </w:rPr>
        <w:t>’</w:t>
      </w:r>
      <w:r w:rsidR="00443A11" w:rsidRPr="00231C8F">
        <w:rPr>
          <w:rFonts w:asciiTheme="minorHAnsi" w:hAnsiTheme="minorHAnsi" w:cs="Tahoma"/>
          <w:sz w:val="24"/>
          <w:szCs w:val="20"/>
        </w:rPr>
        <w:t xml:space="preserve"> the nearest pharmacy. Some mobile apps (Austria, Portugal and Spain) also provide</w:t>
      </w:r>
      <w:r w:rsidR="00F17FE4">
        <w:rPr>
          <w:rFonts w:asciiTheme="minorHAnsi" w:hAnsiTheme="minorHAnsi" w:cs="Tahoma"/>
          <w:sz w:val="24"/>
          <w:szCs w:val="20"/>
        </w:rPr>
        <w:t xml:space="preserve"> /</w:t>
      </w:r>
      <w:r w:rsidR="00DC02C8" w:rsidRPr="00231C8F">
        <w:rPr>
          <w:rFonts w:asciiTheme="minorHAnsi" w:hAnsiTheme="minorHAnsi" w:cs="Tahoma"/>
          <w:sz w:val="24"/>
          <w:szCs w:val="20"/>
        </w:rPr>
        <w:t xml:space="preserve"> store</w:t>
      </w:r>
      <w:r w:rsidR="00443A11" w:rsidRPr="00231C8F">
        <w:rPr>
          <w:rFonts w:asciiTheme="minorHAnsi" w:hAnsiTheme="minorHAnsi" w:cs="Tahoma"/>
          <w:sz w:val="24"/>
          <w:szCs w:val="20"/>
        </w:rPr>
        <w:t xml:space="preserve"> health and </w:t>
      </w:r>
      <w:r w:rsidR="0064572E" w:rsidRPr="00231C8F">
        <w:rPr>
          <w:rFonts w:asciiTheme="minorHAnsi" w:hAnsiTheme="minorHAnsi" w:cs="Tahoma"/>
          <w:sz w:val="24"/>
          <w:szCs w:val="20"/>
        </w:rPr>
        <w:t>medication</w:t>
      </w:r>
      <w:r w:rsidR="00443A11" w:rsidRPr="00231C8F">
        <w:rPr>
          <w:rFonts w:asciiTheme="minorHAnsi" w:hAnsiTheme="minorHAnsi" w:cs="Tahoma"/>
          <w:sz w:val="24"/>
          <w:szCs w:val="20"/>
        </w:rPr>
        <w:t xml:space="preserve"> information and in Sweden</w:t>
      </w:r>
      <w:r w:rsidR="00F17FE4">
        <w:rPr>
          <w:rFonts w:asciiTheme="minorHAnsi" w:hAnsiTheme="minorHAnsi" w:cs="Tahoma"/>
          <w:sz w:val="24"/>
          <w:szCs w:val="20"/>
        </w:rPr>
        <w:t>,</w:t>
      </w:r>
      <w:r w:rsidR="00443A11" w:rsidRPr="00231C8F">
        <w:rPr>
          <w:rFonts w:asciiTheme="minorHAnsi" w:hAnsiTheme="minorHAnsi" w:cs="Tahoma"/>
          <w:sz w:val="24"/>
          <w:szCs w:val="20"/>
        </w:rPr>
        <w:t xml:space="preserve"> users can even check the</w:t>
      </w:r>
      <w:r w:rsidR="0064572E" w:rsidRPr="00231C8F">
        <w:rPr>
          <w:rFonts w:asciiTheme="minorHAnsi" w:hAnsiTheme="minorHAnsi" w:cs="Tahoma"/>
          <w:sz w:val="24"/>
          <w:szCs w:val="20"/>
        </w:rPr>
        <w:t xml:space="preserve"> local</w:t>
      </w:r>
      <w:r w:rsidR="00443A11" w:rsidRPr="00231C8F">
        <w:rPr>
          <w:rFonts w:asciiTheme="minorHAnsi" w:hAnsiTheme="minorHAnsi" w:cs="Tahoma"/>
          <w:sz w:val="24"/>
          <w:szCs w:val="20"/>
        </w:rPr>
        <w:t xml:space="preserve"> stock of their required product with the app</w:t>
      </w:r>
      <w:r w:rsidR="001C6914" w:rsidRPr="00231C8F">
        <w:rPr>
          <w:rFonts w:asciiTheme="minorHAnsi" w:hAnsiTheme="minorHAnsi" w:cs="Tahoma"/>
          <w:sz w:val="24"/>
          <w:szCs w:val="20"/>
        </w:rPr>
        <w:t>.</w:t>
      </w:r>
      <w:r w:rsidR="008144F4" w:rsidRPr="00231C8F">
        <w:rPr>
          <w:rFonts w:asciiTheme="minorHAnsi" w:hAnsiTheme="minorHAnsi" w:cs="Tahoma"/>
          <w:sz w:val="24"/>
          <w:szCs w:val="20"/>
        </w:rPr>
        <w:t xml:space="preserve"> In the Czech Republic it is possible to identify pharmacies participating in various specific public health campaigns</w:t>
      </w:r>
      <w:r w:rsidR="00F17FE4">
        <w:rPr>
          <w:rFonts w:asciiTheme="minorHAnsi" w:hAnsiTheme="minorHAnsi" w:cs="Tahoma"/>
          <w:sz w:val="24"/>
          <w:szCs w:val="20"/>
        </w:rPr>
        <w:t xml:space="preserve"> via </w:t>
      </w:r>
      <w:r w:rsidR="00485321">
        <w:rPr>
          <w:rFonts w:asciiTheme="minorHAnsi" w:hAnsiTheme="minorHAnsi" w:cs="Tahoma"/>
          <w:sz w:val="24"/>
          <w:szCs w:val="20"/>
        </w:rPr>
        <w:t>the</w:t>
      </w:r>
      <w:r w:rsidR="00F17FE4">
        <w:rPr>
          <w:rFonts w:asciiTheme="minorHAnsi" w:hAnsiTheme="minorHAnsi" w:cs="Tahoma"/>
          <w:sz w:val="24"/>
          <w:szCs w:val="20"/>
        </w:rPr>
        <w:t xml:space="preserve"> app</w:t>
      </w:r>
      <w:r w:rsidR="008144F4" w:rsidRPr="00231C8F">
        <w:rPr>
          <w:rFonts w:asciiTheme="minorHAnsi" w:hAnsiTheme="minorHAnsi" w:cs="Tahoma"/>
          <w:sz w:val="24"/>
          <w:szCs w:val="20"/>
        </w:rPr>
        <w:t xml:space="preserve">. </w:t>
      </w:r>
      <w:r w:rsidR="00BE73CB">
        <w:rPr>
          <w:rFonts w:asciiTheme="minorHAnsi" w:hAnsiTheme="minorHAnsi" w:cs="Tahoma"/>
          <w:bCs/>
          <w:sz w:val="24"/>
          <w:szCs w:val="24"/>
        </w:rPr>
        <w:t>In Denmark, a 24/7 telephone, online “Chat and Video Consultation” service is operated by pharmacies allowing patients and the general public access to information on medicines and health from a pharmacist.</w:t>
      </w:r>
    </w:p>
    <w:p w14:paraId="587CA326" w14:textId="77777777" w:rsidR="00C80563" w:rsidRPr="00231C8F" w:rsidRDefault="00C80563" w:rsidP="0083130A">
      <w:pPr>
        <w:autoSpaceDE w:val="0"/>
        <w:autoSpaceDN w:val="0"/>
        <w:adjustRightInd w:val="0"/>
        <w:jc w:val="both"/>
        <w:rPr>
          <w:rFonts w:asciiTheme="minorHAnsi" w:hAnsiTheme="minorHAnsi" w:cs="Tahoma"/>
          <w:sz w:val="24"/>
          <w:szCs w:val="20"/>
        </w:rPr>
      </w:pPr>
    </w:p>
    <w:p w14:paraId="40F71D73" w14:textId="3210F8FA" w:rsidR="00C80563" w:rsidRPr="00231C8F" w:rsidRDefault="00C80563" w:rsidP="00C80563">
      <w:pPr>
        <w:autoSpaceDE w:val="0"/>
        <w:autoSpaceDN w:val="0"/>
        <w:adjustRightInd w:val="0"/>
        <w:jc w:val="both"/>
        <w:rPr>
          <w:rFonts w:asciiTheme="minorHAnsi" w:hAnsiTheme="minorHAnsi" w:cs="Tahoma"/>
          <w:sz w:val="24"/>
          <w:szCs w:val="20"/>
        </w:rPr>
      </w:pPr>
      <w:r w:rsidRPr="00231C8F">
        <w:rPr>
          <w:rFonts w:asciiTheme="minorHAnsi" w:hAnsiTheme="minorHAnsi" w:cs="Tahoma"/>
          <w:sz w:val="24"/>
          <w:szCs w:val="20"/>
        </w:rPr>
        <w:t>In the Netherlands, a publically accessible online database</w:t>
      </w:r>
      <w:r w:rsidR="00BD51DC" w:rsidRPr="00231C8F">
        <w:rPr>
          <w:rFonts w:asciiTheme="minorHAnsi" w:hAnsiTheme="minorHAnsi" w:cs="Tahoma"/>
          <w:sz w:val="24"/>
          <w:szCs w:val="20"/>
        </w:rPr>
        <w:t xml:space="preserve"> of</w:t>
      </w:r>
      <w:r w:rsidRPr="00231C8F">
        <w:rPr>
          <w:rFonts w:asciiTheme="minorHAnsi" w:hAnsiTheme="minorHAnsi" w:cs="Tahoma"/>
          <w:sz w:val="24"/>
          <w:szCs w:val="20"/>
        </w:rPr>
        <w:t xml:space="preserve"> medicines which are in short supply is available. The system</w:t>
      </w:r>
      <w:r w:rsidR="00BD51DC" w:rsidRPr="00231C8F">
        <w:rPr>
          <w:rFonts w:asciiTheme="minorHAnsi" w:hAnsiTheme="minorHAnsi" w:cs="Tahoma"/>
          <w:sz w:val="24"/>
          <w:szCs w:val="20"/>
        </w:rPr>
        <w:t>,</w:t>
      </w:r>
      <w:r w:rsidRPr="00231C8F">
        <w:rPr>
          <w:rFonts w:asciiTheme="minorHAnsi" w:hAnsiTheme="minorHAnsi" w:cs="Tahoma"/>
          <w:sz w:val="24"/>
          <w:szCs w:val="20"/>
        </w:rPr>
        <w:t xml:space="preserve"> called “Farmanco”</w:t>
      </w:r>
      <w:r w:rsidR="00BD51DC" w:rsidRPr="00231C8F">
        <w:rPr>
          <w:rFonts w:asciiTheme="minorHAnsi" w:hAnsiTheme="minorHAnsi" w:cs="Tahoma"/>
          <w:sz w:val="24"/>
          <w:szCs w:val="20"/>
        </w:rPr>
        <w:t>,</w:t>
      </w:r>
      <w:r w:rsidRPr="00231C8F">
        <w:rPr>
          <w:rFonts w:asciiTheme="minorHAnsi" w:hAnsiTheme="minorHAnsi" w:cs="Tahoma"/>
          <w:sz w:val="24"/>
          <w:szCs w:val="20"/>
        </w:rPr>
        <w:t xml:space="preserve"> is hosted and governed by KNMP – the</w:t>
      </w:r>
      <w:r w:rsidR="0064572E" w:rsidRPr="00231C8F">
        <w:rPr>
          <w:rFonts w:asciiTheme="minorHAnsi" w:hAnsiTheme="minorHAnsi" w:cs="Tahoma"/>
          <w:sz w:val="24"/>
          <w:szCs w:val="20"/>
        </w:rPr>
        <w:t xml:space="preserve"> Royal Dutch Pharmaceutical A</w:t>
      </w:r>
      <w:r w:rsidRPr="00231C8F">
        <w:rPr>
          <w:rFonts w:asciiTheme="minorHAnsi" w:hAnsiTheme="minorHAnsi" w:cs="Tahoma"/>
          <w:sz w:val="24"/>
          <w:szCs w:val="20"/>
        </w:rPr>
        <w:t>ssociation. The submission system is open to reports from manufacturers, wholesalers, pharmacists, other healthcare professionals and patients. Submissions are usually made by pharmacies and each submission is checked by the respective manufacturer. With this system, patients and professionals are able to check the reason for the shortage and how long it is expected to last</w:t>
      </w:r>
      <w:r w:rsidR="0064572E" w:rsidRPr="00231C8F">
        <w:rPr>
          <w:rFonts w:asciiTheme="minorHAnsi" w:hAnsiTheme="minorHAnsi" w:cs="Tahoma"/>
          <w:sz w:val="24"/>
          <w:szCs w:val="20"/>
        </w:rPr>
        <w:t xml:space="preserve">, </w:t>
      </w:r>
      <w:r w:rsidR="00F17FE4">
        <w:rPr>
          <w:rFonts w:asciiTheme="minorHAnsi" w:hAnsiTheme="minorHAnsi" w:cs="Tahoma"/>
          <w:sz w:val="24"/>
          <w:szCs w:val="20"/>
        </w:rPr>
        <w:t xml:space="preserve">allowing for alternative arrangements to be made to ensure the patient receives continuous care and supply of medication. </w:t>
      </w:r>
    </w:p>
    <w:p w14:paraId="6AA37706" w14:textId="77777777" w:rsidR="001C6914" w:rsidRPr="00231C8F" w:rsidRDefault="001C6914" w:rsidP="0083130A">
      <w:pPr>
        <w:autoSpaceDE w:val="0"/>
        <w:autoSpaceDN w:val="0"/>
        <w:adjustRightInd w:val="0"/>
        <w:jc w:val="both"/>
        <w:rPr>
          <w:rFonts w:asciiTheme="minorHAnsi" w:hAnsiTheme="minorHAnsi" w:cs="Tahoma"/>
          <w:sz w:val="24"/>
          <w:szCs w:val="20"/>
        </w:rPr>
      </w:pPr>
    </w:p>
    <w:p w14:paraId="784CC851" w14:textId="563C1FA9" w:rsidR="00A73BC2" w:rsidRPr="00231C8F" w:rsidRDefault="00A73BC2" w:rsidP="0083130A">
      <w:pPr>
        <w:jc w:val="both"/>
        <w:rPr>
          <w:rFonts w:asciiTheme="minorHAnsi" w:hAnsiTheme="minorHAnsi" w:cs="Tahoma"/>
          <w:bCs/>
          <w:sz w:val="24"/>
          <w:szCs w:val="24"/>
        </w:rPr>
      </w:pPr>
      <w:r w:rsidRPr="00231C8F">
        <w:rPr>
          <w:rFonts w:asciiTheme="minorHAnsi" w:hAnsiTheme="minorHAnsi" w:cs="Tahoma"/>
          <w:bCs/>
          <w:sz w:val="24"/>
          <w:szCs w:val="24"/>
        </w:rPr>
        <w:t xml:space="preserve">In Switzerland, </w:t>
      </w:r>
      <w:r w:rsidR="002D0DAB" w:rsidRPr="00231C8F">
        <w:rPr>
          <w:rFonts w:asciiTheme="minorHAnsi" w:hAnsiTheme="minorHAnsi" w:cs="Tahoma"/>
          <w:bCs/>
          <w:sz w:val="24"/>
          <w:szCs w:val="24"/>
        </w:rPr>
        <w:t>family</w:t>
      </w:r>
      <w:r w:rsidRPr="00231C8F">
        <w:rPr>
          <w:rFonts w:asciiTheme="minorHAnsi" w:hAnsiTheme="minorHAnsi" w:cs="Tahoma"/>
          <w:bCs/>
          <w:sz w:val="24"/>
          <w:szCs w:val="24"/>
        </w:rPr>
        <w:t xml:space="preserve"> physicians and community pharmacists collaborate to provide care through the pharmacy in </w:t>
      </w:r>
      <w:r w:rsidR="0099123B" w:rsidRPr="00231C8F">
        <w:rPr>
          <w:rFonts w:asciiTheme="minorHAnsi" w:hAnsiTheme="minorHAnsi" w:cs="Tahoma"/>
          <w:bCs/>
          <w:sz w:val="24"/>
          <w:szCs w:val="24"/>
        </w:rPr>
        <w:t>the “</w:t>
      </w:r>
      <w:r w:rsidR="00DB0932" w:rsidRPr="00231C8F">
        <w:rPr>
          <w:rFonts w:asciiTheme="minorHAnsi" w:hAnsiTheme="minorHAnsi" w:cs="Tahoma"/>
          <w:bCs/>
          <w:sz w:val="24"/>
          <w:szCs w:val="24"/>
        </w:rPr>
        <w:t xml:space="preserve">netCare” telemedicine </w:t>
      </w:r>
      <w:r w:rsidRPr="00231C8F">
        <w:rPr>
          <w:rFonts w:asciiTheme="minorHAnsi" w:hAnsiTheme="minorHAnsi" w:cs="Tahoma"/>
          <w:bCs/>
          <w:sz w:val="24"/>
          <w:szCs w:val="24"/>
        </w:rPr>
        <w:t>service. This collaboration is a potential solution</w:t>
      </w:r>
      <w:r w:rsidR="0099123B" w:rsidRPr="00231C8F">
        <w:rPr>
          <w:rFonts w:asciiTheme="minorHAnsi" w:hAnsiTheme="minorHAnsi" w:cs="Tahoma"/>
          <w:bCs/>
          <w:sz w:val="24"/>
          <w:szCs w:val="24"/>
        </w:rPr>
        <w:t xml:space="preserve"> in the areas with limited accessibility to other health</w:t>
      </w:r>
      <w:r w:rsidR="007269E7" w:rsidRPr="00231C8F">
        <w:rPr>
          <w:rFonts w:asciiTheme="minorHAnsi" w:hAnsiTheme="minorHAnsi" w:cs="Tahoma"/>
          <w:bCs/>
          <w:sz w:val="24"/>
          <w:szCs w:val="24"/>
        </w:rPr>
        <w:t xml:space="preserve"> services </w:t>
      </w:r>
      <w:r w:rsidR="009A6D93">
        <w:rPr>
          <w:rFonts w:asciiTheme="minorHAnsi" w:hAnsiTheme="minorHAnsi" w:cs="Tahoma"/>
          <w:bCs/>
          <w:sz w:val="24"/>
          <w:szCs w:val="24"/>
        </w:rPr>
        <w:t>and additionally ca</w:t>
      </w:r>
      <w:r w:rsidR="007269E7" w:rsidRPr="00231C8F">
        <w:rPr>
          <w:rFonts w:asciiTheme="minorHAnsi" w:hAnsiTheme="minorHAnsi" w:cs="Tahoma"/>
          <w:bCs/>
          <w:sz w:val="24"/>
          <w:szCs w:val="24"/>
        </w:rPr>
        <w:t>n provide relief</w:t>
      </w:r>
      <w:r w:rsidR="0099123B" w:rsidRPr="00231C8F">
        <w:rPr>
          <w:rFonts w:asciiTheme="minorHAnsi" w:hAnsiTheme="minorHAnsi" w:cs="Tahoma"/>
          <w:bCs/>
          <w:sz w:val="24"/>
          <w:szCs w:val="24"/>
        </w:rPr>
        <w:t xml:space="preserve"> to </w:t>
      </w:r>
      <w:r w:rsidR="007269E7" w:rsidRPr="00231C8F">
        <w:rPr>
          <w:rFonts w:asciiTheme="minorHAnsi" w:hAnsiTheme="minorHAnsi" w:cs="Tahoma"/>
          <w:bCs/>
          <w:sz w:val="24"/>
          <w:szCs w:val="24"/>
        </w:rPr>
        <w:t>constrained health services.</w:t>
      </w:r>
      <w:r w:rsidR="0099123B" w:rsidRPr="00231C8F">
        <w:rPr>
          <w:rFonts w:asciiTheme="minorHAnsi" w:hAnsiTheme="minorHAnsi" w:cs="Tahoma"/>
          <w:bCs/>
          <w:sz w:val="24"/>
          <w:szCs w:val="24"/>
        </w:rPr>
        <w:t xml:space="preserve"> </w:t>
      </w:r>
      <w:r w:rsidRPr="00231C8F">
        <w:rPr>
          <w:rFonts w:asciiTheme="minorHAnsi" w:hAnsiTheme="minorHAnsi" w:cs="Tahoma"/>
          <w:bCs/>
          <w:sz w:val="24"/>
          <w:szCs w:val="24"/>
        </w:rPr>
        <w:t>The pharmacy is used as the point of access to the healthcare system. Initial triage takes place in the pharmacy by the pharmacist and the patient either receives</w:t>
      </w:r>
      <w:r w:rsidR="002D0DAB" w:rsidRPr="00231C8F">
        <w:rPr>
          <w:rFonts w:asciiTheme="minorHAnsi" w:hAnsiTheme="minorHAnsi" w:cs="Tahoma"/>
          <w:bCs/>
          <w:sz w:val="24"/>
          <w:szCs w:val="24"/>
        </w:rPr>
        <w:t xml:space="preserve"> treatment by the pharmacist, </w:t>
      </w:r>
      <w:r w:rsidRPr="00231C8F">
        <w:rPr>
          <w:rFonts w:asciiTheme="minorHAnsi" w:hAnsiTheme="minorHAnsi" w:cs="Tahoma"/>
          <w:bCs/>
          <w:sz w:val="24"/>
          <w:szCs w:val="24"/>
        </w:rPr>
        <w:t>a video consultation in the pharmacy with a physician</w:t>
      </w:r>
      <w:r w:rsidR="002D0DAB" w:rsidRPr="00231C8F">
        <w:rPr>
          <w:rFonts w:asciiTheme="minorHAnsi" w:hAnsiTheme="minorHAnsi" w:cs="Tahoma"/>
          <w:bCs/>
          <w:sz w:val="24"/>
          <w:szCs w:val="24"/>
        </w:rPr>
        <w:t xml:space="preserve">, </w:t>
      </w:r>
      <w:r w:rsidRPr="00231C8F">
        <w:rPr>
          <w:rFonts w:asciiTheme="minorHAnsi" w:hAnsiTheme="minorHAnsi" w:cs="Tahoma"/>
          <w:bCs/>
          <w:sz w:val="24"/>
          <w:szCs w:val="24"/>
        </w:rPr>
        <w:t xml:space="preserve">referral to a physician for a </w:t>
      </w:r>
      <w:r w:rsidR="002D0DAB" w:rsidRPr="00231C8F">
        <w:rPr>
          <w:rFonts w:asciiTheme="minorHAnsi" w:hAnsiTheme="minorHAnsi" w:cs="Tahoma"/>
          <w:bCs/>
          <w:sz w:val="24"/>
          <w:szCs w:val="24"/>
        </w:rPr>
        <w:t>face-to-face</w:t>
      </w:r>
      <w:r w:rsidRPr="00231C8F">
        <w:rPr>
          <w:rFonts w:asciiTheme="minorHAnsi" w:hAnsiTheme="minorHAnsi" w:cs="Tahoma"/>
          <w:bCs/>
          <w:sz w:val="24"/>
          <w:szCs w:val="24"/>
        </w:rPr>
        <w:t xml:space="preserve"> consultation or</w:t>
      </w:r>
      <w:r w:rsidR="002D0DAB" w:rsidRPr="00231C8F">
        <w:rPr>
          <w:rFonts w:asciiTheme="minorHAnsi" w:hAnsiTheme="minorHAnsi" w:cs="Tahoma"/>
          <w:bCs/>
          <w:sz w:val="24"/>
          <w:szCs w:val="24"/>
        </w:rPr>
        <w:t xml:space="preserve"> referral</w:t>
      </w:r>
      <w:r w:rsidRPr="00231C8F">
        <w:rPr>
          <w:rFonts w:asciiTheme="minorHAnsi" w:hAnsiTheme="minorHAnsi" w:cs="Tahoma"/>
          <w:bCs/>
          <w:sz w:val="24"/>
          <w:szCs w:val="24"/>
        </w:rPr>
        <w:t xml:space="preserve"> to acute care. </w:t>
      </w:r>
    </w:p>
    <w:p w14:paraId="42D3AC1F" w14:textId="77777777" w:rsidR="00AD0158" w:rsidRPr="00231C8F" w:rsidRDefault="00AD0158" w:rsidP="0083130A">
      <w:pPr>
        <w:jc w:val="both"/>
        <w:rPr>
          <w:rFonts w:asciiTheme="minorHAnsi" w:hAnsiTheme="minorHAnsi" w:cs="Tahoma"/>
          <w:bCs/>
          <w:sz w:val="24"/>
          <w:szCs w:val="24"/>
        </w:rPr>
      </w:pPr>
    </w:p>
    <w:p w14:paraId="62F54D8B" w14:textId="34D3DEC0" w:rsidR="00BD51DC" w:rsidRPr="00231C8F" w:rsidRDefault="00AD0158" w:rsidP="0083130A">
      <w:pPr>
        <w:jc w:val="both"/>
        <w:rPr>
          <w:rFonts w:asciiTheme="minorHAnsi" w:hAnsiTheme="minorHAnsi" w:cs="Tahoma"/>
          <w:bCs/>
          <w:sz w:val="24"/>
          <w:szCs w:val="24"/>
        </w:rPr>
      </w:pPr>
      <w:r w:rsidRPr="00231C8F">
        <w:rPr>
          <w:rFonts w:asciiTheme="minorHAnsi" w:hAnsiTheme="minorHAnsi" w:cs="Tahoma"/>
          <w:bCs/>
          <w:sz w:val="24"/>
          <w:szCs w:val="24"/>
        </w:rPr>
        <w:t xml:space="preserve">In Italy, the pharmacy is </w:t>
      </w:r>
      <w:r w:rsidR="002D0DAB" w:rsidRPr="00231C8F">
        <w:rPr>
          <w:rFonts w:asciiTheme="minorHAnsi" w:hAnsiTheme="minorHAnsi" w:cs="Tahoma"/>
          <w:bCs/>
          <w:sz w:val="24"/>
          <w:szCs w:val="24"/>
        </w:rPr>
        <w:t xml:space="preserve">also </w:t>
      </w:r>
      <w:r w:rsidRPr="00231C8F">
        <w:rPr>
          <w:rFonts w:asciiTheme="minorHAnsi" w:hAnsiTheme="minorHAnsi" w:cs="Tahoma"/>
          <w:bCs/>
          <w:sz w:val="24"/>
          <w:szCs w:val="24"/>
        </w:rPr>
        <w:t xml:space="preserve">used as an electronic point of access into the healthcare system </w:t>
      </w:r>
      <w:r w:rsidR="0099123B" w:rsidRPr="00231C8F">
        <w:rPr>
          <w:rFonts w:asciiTheme="minorHAnsi" w:hAnsiTheme="minorHAnsi" w:cs="Tahoma"/>
          <w:bCs/>
          <w:sz w:val="24"/>
          <w:szCs w:val="24"/>
        </w:rPr>
        <w:t>in</w:t>
      </w:r>
      <w:r w:rsidRPr="00231C8F">
        <w:rPr>
          <w:rFonts w:asciiTheme="minorHAnsi" w:hAnsiTheme="minorHAnsi" w:cs="Tahoma"/>
          <w:bCs/>
          <w:sz w:val="24"/>
          <w:szCs w:val="24"/>
        </w:rPr>
        <w:t xml:space="preserve"> the “</w:t>
      </w:r>
      <w:r w:rsidR="00FC299A" w:rsidRPr="00231C8F">
        <w:rPr>
          <w:rFonts w:asciiTheme="minorHAnsi" w:hAnsiTheme="minorHAnsi" w:cs="Tahoma"/>
          <w:bCs/>
          <w:sz w:val="24"/>
          <w:szCs w:val="24"/>
        </w:rPr>
        <w:t>platform / CUP</w:t>
      </w:r>
      <w:r w:rsidRPr="00231C8F">
        <w:rPr>
          <w:rFonts w:asciiTheme="minorHAnsi" w:hAnsiTheme="minorHAnsi" w:cs="Tahoma"/>
          <w:bCs/>
          <w:sz w:val="24"/>
          <w:szCs w:val="24"/>
        </w:rPr>
        <w:t>” project, which is established in the majority of</w:t>
      </w:r>
      <w:r w:rsidR="007269E7" w:rsidRPr="00231C8F">
        <w:rPr>
          <w:rFonts w:asciiTheme="minorHAnsi" w:hAnsiTheme="minorHAnsi" w:cs="Tahoma"/>
          <w:bCs/>
          <w:sz w:val="24"/>
          <w:szCs w:val="24"/>
        </w:rPr>
        <w:t xml:space="preserve"> Italian regions. </w:t>
      </w:r>
      <w:r w:rsidRPr="00231C8F">
        <w:rPr>
          <w:rFonts w:asciiTheme="minorHAnsi" w:hAnsiTheme="minorHAnsi" w:cs="Tahoma"/>
          <w:bCs/>
          <w:sz w:val="24"/>
          <w:szCs w:val="24"/>
        </w:rPr>
        <w:t>Patients can go to their nearest pharmacy to book a visit to a National Health Service (NHS) specialist doctor or to book a range of tests in a</w:t>
      </w:r>
      <w:r w:rsidR="0099123B" w:rsidRPr="00231C8F">
        <w:rPr>
          <w:rFonts w:asciiTheme="minorHAnsi" w:hAnsiTheme="minorHAnsi" w:cs="Tahoma"/>
          <w:bCs/>
          <w:sz w:val="24"/>
          <w:szCs w:val="24"/>
        </w:rPr>
        <w:t>n</w:t>
      </w:r>
      <w:r w:rsidRPr="00231C8F">
        <w:rPr>
          <w:rFonts w:asciiTheme="minorHAnsi" w:hAnsiTheme="minorHAnsi" w:cs="Tahoma"/>
          <w:bCs/>
          <w:sz w:val="24"/>
          <w:szCs w:val="24"/>
        </w:rPr>
        <w:t xml:space="preserve"> NHS or accredited laboratory.</w:t>
      </w:r>
    </w:p>
    <w:p w14:paraId="2711562E" w14:textId="77777777" w:rsidR="00BD51DC" w:rsidRPr="00231C8F" w:rsidRDefault="00BD51DC">
      <w:pPr>
        <w:rPr>
          <w:rFonts w:asciiTheme="minorHAnsi" w:hAnsiTheme="minorHAnsi" w:cs="Tahoma"/>
          <w:bCs/>
          <w:sz w:val="24"/>
          <w:szCs w:val="24"/>
        </w:rPr>
      </w:pPr>
      <w:r w:rsidRPr="00231C8F">
        <w:rPr>
          <w:rFonts w:asciiTheme="minorHAnsi" w:hAnsiTheme="minorHAnsi" w:cs="Tahoma"/>
          <w:bCs/>
          <w:sz w:val="24"/>
          <w:szCs w:val="24"/>
        </w:rPr>
        <w:br w:type="page"/>
      </w:r>
    </w:p>
    <w:p w14:paraId="6A2D159B" w14:textId="77777777" w:rsidR="0099123B" w:rsidRPr="00B009B0" w:rsidRDefault="0099123B" w:rsidP="0083130A">
      <w:pPr>
        <w:jc w:val="both"/>
        <w:rPr>
          <w:rFonts w:asciiTheme="minorHAnsi" w:hAnsiTheme="minorHAnsi" w:cs="Tahoma"/>
          <w:bCs/>
          <w:sz w:val="12"/>
          <w:szCs w:val="24"/>
        </w:rPr>
      </w:pPr>
    </w:p>
    <w:p w14:paraId="67796C84" w14:textId="4C4BC4A2" w:rsidR="00A54540" w:rsidRPr="00231C8F" w:rsidRDefault="00A54540" w:rsidP="0083130A">
      <w:pPr>
        <w:autoSpaceDE w:val="0"/>
        <w:autoSpaceDN w:val="0"/>
        <w:adjustRightInd w:val="0"/>
        <w:jc w:val="both"/>
        <w:rPr>
          <w:rFonts w:asciiTheme="minorHAnsi" w:hAnsiTheme="minorHAnsi" w:cs="Tahoma"/>
          <w:sz w:val="16"/>
          <w:szCs w:val="20"/>
        </w:rPr>
      </w:pPr>
      <w:r w:rsidRPr="00231C8F">
        <w:rPr>
          <w:rFonts w:asciiTheme="minorHAnsi" w:hAnsiTheme="minorHAnsi" w:cs="Tahoma"/>
          <w:b/>
          <w:color w:val="1F497D" w:themeColor="text2"/>
          <w:sz w:val="32"/>
          <w:szCs w:val="20"/>
        </w:rPr>
        <w:t>Health Literacy &amp; Self-care</w:t>
      </w:r>
    </w:p>
    <w:p w14:paraId="0AB57D18" w14:textId="77777777" w:rsidR="00A73BC2" w:rsidRPr="00231C8F" w:rsidRDefault="00A73BC2" w:rsidP="0083130A">
      <w:pPr>
        <w:autoSpaceDE w:val="0"/>
        <w:autoSpaceDN w:val="0"/>
        <w:adjustRightInd w:val="0"/>
        <w:jc w:val="both"/>
        <w:rPr>
          <w:rFonts w:asciiTheme="minorHAnsi" w:hAnsiTheme="minorHAnsi" w:cs="Tahoma"/>
          <w:sz w:val="16"/>
          <w:szCs w:val="20"/>
        </w:rPr>
      </w:pPr>
    </w:p>
    <w:p w14:paraId="1A39834D" w14:textId="145959C1" w:rsidR="00D720E7" w:rsidRPr="00231C8F" w:rsidRDefault="00F73B15" w:rsidP="0083130A">
      <w:pPr>
        <w:autoSpaceDE w:val="0"/>
        <w:autoSpaceDN w:val="0"/>
        <w:adjustRightInd w:val="0"/>
        <w:jc w:val="both"/>
        <w:rPr>
          <w:sz w:val="24"/>
        </w:rPr>
      </w:pPr>
      <w:r w:rsidRPr="00231C8F">
        <w:rPr>
          <w:sz w:val="24"/>
        </w:rPr>
        <w:t>More than 81% of</w:t>
      </w:r>
      <w:r w:rsidR="007902E5" w:rsidRPr="00231C8F">
        <w:rPr>
          <w:sz w:val="24"/>
        </w:rPr>
        <w:t xml:space="preserve"> European</w:t>
      </w:r>
      <w:r w:rsidRPr="00231C8F">
        <w:rPr>
          <w:sz w:val="24"/>
        </w:rPr>
        <w:t xml:space="preserve"> households</w:t>
      </w:r>
      <w:r w:rsidR="007902E5" w:rsidRPr="00231C8F">
        <w:rPr>
          <w:sz w:val="24"/>
        </w:rPr>
        <w:t xml:space="preserve"> have </w:t>
      </w:r>
      <w:r w:rsidR="00DB0932" w:rsidRPr="00231C8F">
        <w:rPr>
          <w:sz w:val="24"/>
        </w:rPr>
        <w:t>access to the i</w:t>
      </w:r>
      <w:r w:rsidR="008106D9" w:rsidRPr="00231C8F">
        <w:rPr>
          <w:sz w:val="24"/>
        </w:rPr>
        <w:t>nternet</w:t>
      </w:r>
      <w:r w:rsidRPr="00231C8F">
        <w:rPr>
          <w:rStyle w:val="FootnoteReference"/>
          <w:sz w:val="24"/>
        </w:rPr>
        <w:footnoteReference w:id="20"/>
      </w:r>
      <w:r w:rsidR="009E36A5" w:rsidRPr="00231C8F">
        <w:rPr>
          <w:sz w:val="24"/>
        </w:rPr>
        <w:t xml:space="preserve"> and ma</w:t>
      </w:r>
      <w:r w:rsidR="007902E5" w:rsidRPr="00231C8F">
        <w:rPr>
          <w:sz w:val="24"/>
        </w:rPr>
        <w:t xml:space="preserve">ny use </w:t>
      </w:r>
      <w:r w:rsidR="00DB0932" w:rsidRPr="00231C8F">
        <w:rPr>
          <w:sz w:val="24"/>
        </w:rPr>
        <w:t>the i</w:t>
      </w:r>
      <w:r w:rsidR="007902E5" w:rsidRPr="00231C8F">
        <w:rPr>
          <w:sz w:val="24"/>
        </w:rPr>
        <w:t>nternet to acquire health</w:t>
      </w:r>
      <w:r w:rsidR="009E36A5" w:rsidRPr="00231C8F">
        <w:rPr>
          <w:sz w:val="24"/>
        </w:rPr>
        <w:t xml:space="preserve"> and medicines</w:t>
      </w:r>
      <w:r w:rsidR="007902E5" w:rsidRPr="00231C8F">
        <w:rPr>
          <w:sz w:val="24"/>
        </w:rPr>
        <w:t xml:space="preserve"> information. </w:t>
      </w:r>
      <w:r w:rsidR="009E36A5" w:rsidRPr="00231C8F">
        <w:rPr>
          <w:sz w:val="24"/>
        </w:rPr>
        <w:t>The i</w:t>
      </w:r>
      <w:r w:rsidR="007902E5" w:rsidRPr="00231C8F">
        <w:rPr>
          <w:sz w:val="24"/>
        </w:rPr>
        <w:t>nternet provides a virtually limitless set of</w:t>
      </w:r>
      <w:r w:rsidR="002D0DAB" w:rsidRPr="00231C8F">
        <w:rPr>
          <w:sz w:val="24"/>
        </w:rPr>
        <w:t xml:space="preserve"> </w:t>
      </w:r>
      <w:r w:rsidR="007902E5" w:rsidRPr="00231C8F">
        <w:rPr>
          <w:sz w:val="24"/>
        </w:rPr>
        <w:t xml:space="preserve">tools and opportunities for improving </w:t>
      </w:r>
      <w:r w:rsidR="008106D9" w:rsidRPr="00231C8F">
        <w:rPr>
          <w:sz w:val="24"/>
        </w:rPr>
        <w:t>one</w:t>
      </w:r>
      <w:r w:rsidR="00B0374C">
        <w:rPr>
          <w:sz w:val="24"/>
        </w:rPr>
        <w:t>’</w:t>
      </w:r>
      <w:r w:rsidR="008106D9" w:rsidRPr="00231C8F">
        <w:rPr>
          <w:sz w:val="24"/>
        </w:rPr>
        <w:t>s health, provided users are health literate</w:t>
      </w:r>
      <w:r w:rsidR="002D0DAB" w:rsidRPr="00231C8F">
        <w:rPr>
          <w:sz w:val="24"/>
        </w:rPr>
        <w:t xml:space="preserve"> (and that the tools are robustly validated and approved)</w:t>
      </w:r>
      <w:r w:rsidR="007902E5" w:rsidRPr="00231C8F">
        <w:rPr>
          <w:sz w:val="24"/>
        </w:rPr>
        <w:t xml:space="preserve">. </w:t>
      </w:r>
      <w:r w:rsidR="008106D9" w:rsidRPr="00231C8F">
        <w:rPr>
          <w:sz w:val="24"/>
        </w:rPr>
        <w:t>It is well known that h</w:t>
      </w:r>
      <w:r w:rsidR="007902E5" w:rsidRPr="00231C8F">
        <w:rPr>
          <w:sz w:val="24"/>
        </w:rPr>
        <w:t xml:space="preserve">ealth </w:t>
      </w:r>
      <w:r w:rsidR="008106D9" w:rsidRPr="00231C8F">
        <w:rPr>
          <w:sz w:val="24"/>
        </w:rPr>
        <w:t xml:space="preserve">literacy is a </w:t>
      </w:r>
      <w:r w:rsidR="007902E5" w:rsidRPr="00231C8F">
        <w:rPr>
          <w:sz w:val="24"/>
        </w:rPr>
        <w:t>major</w:t>
      </w:r>
      <w:r w:rsidR="00424402" w:rsidRPr="00231C8F">
        <w:rPr>
          <w:sz w:val="24"/>
        </w:rPr>
        <w:t xml:space="preserve"> contributor to health outcomes</w:t>
      </w:r>
      <w:r w:rsidR="00BD51DC" w:rsidRPr="00231C8F">
        <w:rPr>
          <w:rStyle w:val="FootnoteReference"/>
          <w:sz w:val="24"/>
        </w:rPr>
        <w:footnoteReference w:id="21"/>
      </w:r>
      <w:r w:rsidR="00424402" w:rsidRPr="00231C8F">
        <w:rPr>
          <w:sz w:val="24"/>
        </w:rPr>
        <w:t>. O</w:t>
      </w:r>
      <w:r w:rsidR="008106D9" w:rsidRPr="00231C8F">
        <w:rPr>
          <w:sz w:val="24"/>
        </w:rPr>
        <w:t xml:space="preserve">n the contrary, low health literacy and </w:t>
      </w:r>
      <w:r w:rsidR="009E36A5" w:rsidRPr="00231C8F">
        <w:rPr>
          <w:sz w:val="24"/>
        </w:rPr>
        <w:t xml:space="preserve">resulting </w:t>
      </w:r>
      <w:r w:rsidR="008106D9" w:rsidRPr="00231C8F">
        <w:rPr>
          <w:sz w:val="24"/>
        </w:rPr>
        <w:t xml:space="preserve">problems such as difficulty following </w:t>
      </w:r>
      <w:r w:rsidR="007902E5" w:rsidRPr="00231C8F">
        <w:rPr>
          <w:sz w:val="24"/>
        </w:rPr>
        <w:t>medication instructions or understandin</w:t>
      </w:r>
      <w:r w:rsidR="008106D9" w:rsidRPr="00231C8F">
        <w:rPr>
          <w:sz w:val="24"/>
        </w:rPr>
        <w:t xml:space="preserve">g patient information </w:t>
      </w:r>
      <w:r w:rsidR="009A6D93">
        <w:rPr>
          <w:sz w:val="24"/>
        </w:rPr>
        <w:t xml:space="preserve">leaflets </w:t>
      </w:r>
      <w:r w:rsidR="008106D9" w:rsidRPr="00231C8F">
        <w:rPr>
          <w:sz w:val="24"/>
        </w:rPr>
        <w:t>are often associated with poor health outcomes</w:t>
      </w:r>
      <w:r w:rsidR="00BD51DC" w:rsidRPr="00231C8F">
        <w:rPr>
          <w:rStyle w:val="FootnoteReference"/>
          <w:sz w:val="24"/>
        </w:rPr>
        <w:footnoteReference w:id="22"/>
      </w:r>
      <w:r w:rsidR="002D0DAB" w:rsidRPr="00231C8F">
        <w:rPr>
          <w:sz w:val="24"/>
        </w:rPr>
        <w:t>. Additionally, tools which are not appropriately validated or approved present a risk to users</w:t>
      </w:r>
      <w:r w:rsidR="00BB3738" w:rsidRPr="00231C8F">
        <w:rPr>
          <w:sz w:val="24"/>
        </w:rPr>
        <w:t xml:space="preserve"> who may not be able to navigate through </w:t>
      </w:r>
      <w:r w:rsidR="0043300A" w:rsidRPr="00231C8F">
        <w:rPr>
          <w:sz w:val="24"/>
        </w:rPr>
        <w:t>the</w:t>
      </w:r>
      <w:r w:rsidR="00BB3738" w:rsidRPr="00231C8F">
        <w:rPr>
          <w:sz w:val="24"/>
        </w:rPr>
        <w:t xml:space="preserve"> myriad of</w:t>
      </w:r>
      <w:r w:rsidR="0043300A" w:rsidRPr="00231C8F">
        <w:rPr>
          <w:sz w:val="24"/>
        </w:rPr>
        <w:t xml:space="preserve"> inappropriate</w:t>
      </w:r>
      <w:r w:rsidR="00BB3738" w:rsidRPr="00231C8F">
        <w:rPr>
          <w:sz w:val="24"/>
        </w:rPr>
        <w:t xml:space="preserve"> </w:t>
      </w:r>
      <w:r w:rsidR="009A6D93">
        <w:rPr>
          <w:sz w:val="24"/>
        </w:rPr>
        <w:t xml:space="preserve">or potentially unsafe </w:t>
      </w:r>
      <w:r w:rsidR="00BB3738" w:rsidRPr="00231C8F">
        <w:rPr>
          <w:sz w:val="24"/>
        </w:rPr>
        <w:t>tools</w:t>
      </w:r>
      <w:r w:rsidR="0043300A" w:rsidRPr="00231C8F">
        <w:rPr>
          <w:sz w:val="24"/>
        </w:rPr>
        <w:t>.</w:t>
      </w:r>
    </w:p>
    <w:p w14:paraId="09654123" w14:textId="22FCAFF4" w:rsidR="008106D9" w:rsidRPr="00231C8F" w:rsidRDefault="008106D9" w:rsidP="0083130A">
      <w:pPr>
        <w:autoSpaceDE w:val="0"/>
        <w:autoSpaceDN w:val="0"/>
        <w:adjustRightInd w:val="0"/>
        <w:jc w:val="both"/>
        <w:rPr>
          <w:sz w:val="24"/>
        </w:rPr>
      </w:pPr>
    </w:p>
    <w:p w14:paraId="2A065839" w14:textId="22A14E2E" w:rsidR="00E13775" w:rsidRPr="00231C8F" w:rsidRDefault="008106D9" w:rsidP="0083130A">
      <w:pPr>
        <w:autoSpaceDE w:val="0"/>
        <w:autoSpaceDN w:val="0"/>
        <w:adjustRightInd w:val="0"/>
        <w:jc w:val="both"/>
      </w:pPr>
      <w:r w:rsidRPr="00231C8F">
        <w:rPr>
          <w:sz w:val="24"/>
        </w:rPr>
        <w:t>Commun</w:t>
      </w:r>
      <w:r w:rsidR="00424402" w:rsidRPr="00231C8F">
        <w:rPr>
          <w:sz w:val="24"/>
        </w:rPr>
        <w:t>ity pharmacists are contributing</w:t>
      </w:r>
      <w:r w:rsidRPr="00231C8F">
        <w:rPr>
          <w:sz w:val="24"/>
        </w:rPr>
        <w:t xml:space="preserve"> to </w:t>
      </w:r>
      <w:r w:rsidR="00424402" w:rsidRPr="00231C8F">
        <w:rPr>
          <w:sz w:val="24"/>
        </w:rPr>
        <w:t xml:space="preserve">the </w:t>
      </w:r>
      <w:r w:rsidR="0043300A" w:rsidRPr="00231C8F">
        <w:rPr>
          <w:sz w:val="24"/>
        </w:rPr>
        <w:t>availability of trusted,</w:t>
      </w:r>
      <w:r w:rsidRPr="00231C8F">
        <w:rPr>
          <w:sz w:val="24"/>
        </w:rPr>
        <w:t xml:space="preserve"> patient</w:t>
      </w:r>
      <w:r w:rsidR="0043300A" w:rsidRPr="00231C8F">
        <w:rPr>
          <w:sz w:val="24"/>
        </w:rPr>
        <w:t xml:space="preserve">-friendly, </w:t>
      </w:r>
      <w:r w:rsidR="00180A5C" w:rsidRPr="00231C8F">
        <w:rPr>
          <w:sz w:val="24"/>
        </w:rPr>
        <w:t xml:space="preserve">patient-centred </w:t>
      </w:r>
      <w:r w:rsidR="0043300A" w:rsidRPr="00231C8F">
        <w:rPr>
          <w:sz w:val="24"/>
        </w:rPr>
        <w:t xml:space="preserve">online </w:t>
      </w:r>
      <w:r w:rsidRPr="00231C8F">
        <w:rPr>
          <w:sz w:val="24"/>
        </w:rPr>
        <w:t xml:space="preserve">health information </w:t>
      </w:r>
      <w:r w:rsidR="00424402" w:rsidRPr="00231C8F">
        <w:rPr>
          <w:sz w:val="24"/>
        </w:rPr>
        <w:t>sources</w:t>
      </w:r>
      <w:r w:rsidR="0043300A" w:rsidRPr="00231C8F">
        <w:rPr>
          <w:sz w:val="24"/>
        </w:rPr>
        <w:t>,</w:t>
      </w:r>
      <w:r w:rsidR="00424402" w:rsidRPr="00231C8F">
        <w:rPr>
          <w:sz w:val="24"/>
        </w:rPr>
        <w:t xml:space="preserve"> </w:t>
      </w:r>
      <w:r w:rsidRPr="00231C8F">
        <w:rPr>
          <w:sz w:val="24"/>
        </w:rPr>
        <w:t xml:space="preserve">and </w:t>
      </w:r>
      <w:r w:rsidR="00424402" w:rsidRPr="00231C8F">
        <w:rPr>
          <w:sz w:val="24"/>
        </w:rPr>
        <w:t xml:space="preserve">have developed number of eHealth </w:t>
      </w:r>
      <w:r w:rsidRPr="00231C8F">
        <w:rPr>
          <w:sz w:val="24"/>
        </w:rPr>
        <w:t>tools</w:t>
      </w:r>
      <w:r w:rsidR="006F4B88" w:rsidRPr="00231C8F">
        <w:rPr>
          <w:rStyle w:val="FootnoteReference"/>
          <w:sz w:val="24"/>
        </w:rPr>
        <w:footnoteReference w:id="23"/>
      </w:r>
      <w:r w:rsidR="006F4B88" w:rsidRPr="00231C8F">
        <w:rPr>
          <w:sz w:val="24"/>
        </w:rPr>
        <w:t xml:space="preserve"> </w:t>
      </w:r>
      <w:r w:rsidRPr="00231C8F">
        <w:rPr>
          <w:sz w:val="24"/>
        </w:rPr>
        <w:t>that aim to support patients with dif</w:t>
      </w:r>
      <w:r w:rsidR="00424402" w:rsidRPr="00231C8F">
        <w:rPr>
          <w:sz w:val="24"/>
        </w:rPr>
        <w:t>ferent health literacy levels to make</w:t>
      </w:r>
      <w:r w:rsidRPr="00231C8F">
        <w:rPr>
          <w:sz w:val="24"/>
        </w:rPr>
        <w:t xml:space="preserve"> informed choices. </w:t>
      </w:r>
      <w:r w:rsidR="00180A5C" w:rsidRPr="00231C8F">
        <w:rPr>
          <w:sz w:val="24"/>
        </w:rPr>
        <w:t>It has been cited that taking a patient-centred approach during healthcare service development allows the service to respond to the individual patient’s needs and persuades patients to have a more active role in managing their disease</w:t>
      </w:r>
      <w:r w:rsidR="000E4C57" w:rsidRPr="00231C8F">
        <w:rPr>
          <w:rStyle w:val="FootnoteReference"/>
          <w:sz w:val="24"/>
        </w:rPr>
        <w:footnoteReference w:id="24"/>
      </w:r>
      <w:r w:rsidR="00180A5C" w:rsidRPr="00231C8F">
        <w:rPr>
          <w:sz w:val="24"/>
        </w:rPr>
        <w:t>.</w:t>
      </w:r>
    </w:p>
    <w:p w14:paraId="46715D01" w14:textId="77777777" w:rsidR="00D720E7" w:rsidRPr="00231C8F" w:rsidRDefault="00D720E7" w:rsidP="0083130A">
      <w:pPr>
        <w:autoSpaceDE w:val="0"/>
        <w:autoSpaceDN w:val="0"/>
        <w:adjustRightInd w:val="0"/>
        <w:jc w:val="both"/>
        <w:rPr>
          <w:rFonts w:asciiTheme="minorHAnsi" w:hAnsiTheme="minorHAnsi" w:cs="Tahoma"/>
          <w:sz w:val="24"/>
          <w:szCs w:val="20"/>
        </w:rPr>
      </w:pPr>
    </w:p>
    <w:p w14:paraId="7996AA0C" w14:textId="0AD5F174" w:rsidR="00F73B15" w:rsidRDefault="00F73B15" w:rsidP="0083130A">
      <w:pPr>
        <w:autoSpaceDE w:val="0"/>
        <w:autoSpaceDN w:val="0"/>
        <w:adjustRightInd w:val="0"/>
        <w:jc w:val="both"/>
        <w:rPr>
          <w:rFonts w:asciiTheme="minorHAnsi" w:hAnsiTheme="minorHAnsi" w:cs="Tahoma"/>
          <w:sz w:val="24"/>
          <w:szCs w:val="20"/>
        </w:rPr>
      </w:pPr>
      <w:r w:rsidRPr="00231C8F">
        <w:rPr>
          <w:rFonts w:asciiTheme="minorHAnsi" w:hAnsiTheme="minorHAnsi" w:cs="Tahoma"/>
          <w:sz w:val="24"/>
          <w:szCs w:val="20"/>
        </w:rPr>
        <w:t>I</w:t>
      </w:r>
      <w:r w:rsidR="00A54540" w:rsidRPr="00231C8F">
        <w:rPr>
          <w:rFonts w:asciiTheme="minorHAnsi" w:hAnsiTheme="minorHAnsi" w:cs="Tahoma"/>
          <w:sz w:val="24"/>
          <w:szCs w:val="20"/>
        </w:rPr>
        <w:t>n France, a text messaging service</w:t>
      </w:r>
      <w:r w:rsidR="007B7CF3" w:rsidRPr="00231C8F">
        <w:rPr>
          <w:rFonts w:asciiTheme="minorHAnsi" w:hAnsiTheme="minorHAnsi" w:cs="Tahoma"/>
          <w:sz w:val="24"/>
          <w:szCs w:val="20"/>
        </w:rPr>
        <w:t xml:space="preserve"> (“</w:t>
      </w:r>
      <w:proofErr w:type="spellStart"/>
      <w:r w:rsidR="007B7CF3" w:rsidRPr="00231C8F">
        <w:rPr>
          <w:rFonts w:asciiTheme="minorHAnsi" w:hAnsiTheme="minorHAnsi" w:cs="Tahoma"/>
          <w:sz w:val="24"/>
          <w:szCs w:val="20"/>
        </w:rPr>
        <w:t>Observia</w:t>
      </w:r>
      <w:proofErr w:type="spellEnd"/>
      <w:r w:rsidR="007B7CF3" w:rsidRPr="00231C8F">
        <w:rPr>
          <w:rFonts w:asciiTheme="minorHAnsi" w:hAnsiTheme="minorHAnsi" w:cs="Tahoma"/>
          <w:sz w:val="24"/>
          <w:szCs w:val="20"/>
        </w:rPr>
        <w:t>”)</w:t>
      </w:r>
      <w:r w:rsidR="00A54540" w:rsidRPr="00231C8F">
        <w:rPr>
          <w:rFonts w:asciiTheme="minorHAnsi" w:hAnsiTheme="minorHAnsi" w:cs="Tahoma"/>
          <w:sz w:val="24"/>
          <w:szCs w:val="20"/>
        </w:rPr>
        <w:t xml:space="preserve"> is in operation to provide health and medicines information on aspects of health promotion and specific chronic disease management. </w:t>
      </w:r>
      <w:r w:rsidR="007A63CA" w:rsidRPr="00231C8F">
        <w:rPr>
          <w:rFonts w:asciiTheme="minorHAnsi" w:hAnsiTheme="minorHAnsi" w:cs="Tahoma"/>
          <w:sz w:val="24"/>
          <w:szCs w:val="20"/>
        </w:rPr>
        <w:t xml:space="preserve">Additionally, </w:t>
      </w:r>
      <w:r w:rsidR="009A6D93">
        <w:rPr>
          <w:rFonts w:asciiTheme="minorHAnsi" w:hAnsiTheme="minorHAnsi" w:cs="Tahoma"/>
          <w:sz w:val="24"/>
          <w:szCs w:val="20"/>
        </w:rPr>
        <w:t>e</w:t>
      </w:r>
      <w:r w:rsidR="00A54540" w:rsidRPr="00231C8F">
        <w:rPr>
          <w:rFonts w:asciiTheme="minorHAnsi" w:hAnsiTheme="minorHAnsi" w:cs="Tahoma"/>
          <w:sz w:val="24"/>
          <w:szCs w:val="20"/>
        </w:rPr>
        <w:t xml:space="preserve">Health innovations are also widening access to health services and medicines information </w:t>
      </w:r>
      <w:r w:rsidR="00C82ECE" w:rsidRPr="00231C8F">
        <w:rPr>
          <w:rFonts w:asciiTheme="minorHAnsi" w:hAnsiTheme="minorHAnsi" w:cs="Tahoma"/>
          <w:sz w:val="24"/>
          <w:szCs w:val="20"/>
        </w:rPr>
        <w:t xml:space="preserve">for </w:t>
      </w:r>
      <w:r w:rsidR="00A54540" w:rsidRPr="00231C8F">
        <w:rPr>
          <w:rFonts w:asciiTheme="minorHAnsi" w:hAnsiTheme="minorHAnsi" w:cs="Tahoma"/>
          <w:sz w:val="24"/>
          <w:szCs w:val="20"/>
        </w:rPr>
        <w:t>the visually or dextrally impaired</w:t>
      </w:r>
      <w:r w:rsidR="00890E5A" w:rsidRPr="00231C8F">
        <w:rPr>
          <w:rFonts w:asciiTheme="minorHAnsi" w:hAnsiTheme="minorHAnsi" w:cs="Tahoma"/>
          <w:sz w:val="24"/>
          <w:szCs w:val="20"/>
        </w:rPr>
        <w:t xml:space="preserve"> user</w:t>
      </w:r>
      <w:r w:rsidR="00A54540" w:rsidRPr="00231C8F">
        <w:rPr>
          <w:rFonts w:asciiTheme="minorHAnsi" w:hAnsiTheme="minorHAnsi" w:cs="Tahoma"/>
          <w:sz w:val="24"/>
          <w:szCs w:val="20"/>
        </w:rPr>
        <w:t xml:space="preserve"> (</w:t>
      </w:r>
      <w:r w:rsidR="003B039A" w:rsidRPr="00231C8F">
        <w:rPr>
          <w:rFonts w:asciiTheme="minorHAnsi" w:hAnsiTheme="minorHAnsi" w:cs="Tahoma"/>
          <w:sz w:val="24"/>
          <w:szCs w:val="20"/>
        </w:rPr>
        <w:t xml:space="preserve">“Mobile Pharmacy App” - </w:t>
      </w:r>
      <w:r w:rsidR="00A54540" w:rsidRPr="00231C8F">
        <w:rPr>
          <w:rFonts w:asciiTheme="minorHAnsi" w:hAnsiTheme="minorHAnsi" w:cs="Tahoma"/>
          <w:sz w:val="24"/>
          <w:szCs w:val="20"/>
        </w:rPr>
        <w:t xml:space="preserve">Austria, </w:t>
      </w:r>
      <w:r w:rsidR="003B039A" w:rsidRPr="00231C8F">
        <w:rPr>
          <w:rFonts w:asciiTheme="minorHAnsi" w:hAnsiTheme="minorHAnsi" w:cs="Tahoma"/>
          <w:bCs/>
          <w:sz w:val="24"/>
          <w:szCs w:val="24"/>
        </w:rPr>
        <w:t>“</w:t>
      </w:r>
      <w:proofErr w:type="spellStart"/>
      <w:r w:rsidR="007A63CA" w:rsidRPr="00231C8F">
        <w:rPr>
          <w:rFonts w:asciiTheme="minorHAnsi" w:hAnsiTheme="minorHAnsi"/>
          <w:sz w:val="24"/>
          <w:szCs w:val="24"/>
        </w:rPr>
        <w:t>Farmácias</w:t>
      </w:r>
      <w:proofErr w:type="spellEnd"/>
      <w:r w:rsidR="007A63CA" w:rsidRPr="00231C8F">
        <w:rPr>
          <w:rFonts w:asciiTheme="minorHAnsi" w:hAnsiTheme="minorHAnsi"/>
          <w:sz w:val="24"/>
          <w:szCs w:val="24"/>
        </w:rPr>
        <w:t xml:space="preserve"> </w:t>
      </w:r>
      <w:proofErr w:type="spellStart"/>
      <w:r w:rsidR="007A63CA" w:rsidRPr="00231C8F">
        <w:rPr>
          <w:rFonts w:asciiTheme="minorHAnsi" w:hAnsiTheme="minorHAnsi"/>
          <w:sz w:val="24"/>
          <w:szCs w:val="24"/>
        </w:rPr>
        <w:t>Portuguesas</w:t>
      </w:r>
      <w:proofErr w:type="spellEnd"/>
      <w:r w:rsidR="003B039A" w:rsidRPr="00231C8F">
        <w:rPr>
          <w:rFonts w:asciiTheme="minorHAnsi" w:hAnsiTheme="minorHAnsi" w:cs="Tahoma"/>
          <w:bCs/>
          <w:sz w:val="24"/>
          <w:szCs w:val="24"/>
        </w:rPr>
        <w:t xml:space="preserve">” - </w:t>
      </w:r>
      <w:r w:rsidR="00A54540" w:rsidRPr="00231C8F">
        <w:rPr>
          <w:rFonts w:asciiTheme="minorHAnsi" w:hAnsiTheme="minorHAnsi" w:cs="Tahoma"/>
          <w:sz w:val="24"/>
          <w:szCs w:val="20"/>
        </w:rPr>
        <w:t>Portugal,</w:t>
      </w:r>
      <w:r w:rsidR="003B039A" w:rsidRPr="00231C8F">
        <w:rPr>
          <w:rFonts w:asciiTheme="minorHAnsi" w:hAnsiTheme="minorHAnsi" w:cs="Tahoma"/>
          <w:sz w:val="24"/>
          <w:szCs w:val="20"/>
        </w:rPr>
        <w:t xml:space="preserve"> “</w:t>
      </w:r>
      <w:proofErr w:type="spellStart"/>
      <w:r w:rsidR="003B039A" w:rsidRPr="00231C8F">
        <w:rPr>
          <w:rFonts w:asciiTheme="minorHAnsi" w:hAnsiTheme="minorHAnsi" w:cs="Tahoma"/>
          <w:sz w:val="24"/>
          <w:szCs w:val="20"/>
        </w:rPr>
        <w:t>Medicamento</w:t>
      </w:r>
      <w:proofErr w:type="spellEnd"/>
      <w:r w:rsidR="003B039A" w:rsidRPr="00231C8F">
        <w:rPr>
          <w:rFonts w:asciiTheme="minorHAnsi" w:hAnsiTheme="minorHAnsi" w:cs="Tahoma"/>
          <w:sz w:val="24"/>
          <w:szCs w:val="20"/>
        </w:rPr>
        <w:t xml:space="preserve"> </w:t>
      </w:r>
      <w:proofErr w:type="spellStart"/>
      <w:r w:rsidR="003B039A" w:rsidRPr="00231C8F">
        <w:rPr>
          <w:rFonts w:asciiTheme="minorHAnsi" w:hAnsiTheme="minorHAnsi" w:cs="Tahoma"/>
          <w:bCs/>
          <w:sz w:val="24"/>
          <w:szCs w:val="24"/>
        </w:rPr>
        <w:t>Accesible</w:t>
      </w:r>
      <w:proofErr w:type="spellEnd"/>
      <w:r w:rsidR="003B039A" w:rsidRPr="00231C8F">
        <w:rPr>
          <w:rFonts w:asciiTheme="minorHAnsi" w:hAnsiTheme="minorHAnsi" w:cs="Tahoma"/>
          <w:bCs/>
          <w:sz w:val="24"/>
          <w:szCs w:val="24"/>
        </w:rPr>
        <w:t xml:space="preserve"> PLUS App” -</w:t>
      </w:r>
      <w:r w:rsidR="00A54540" w:rsidRPr="00231C8F">
        <w:rPr>
          <w:rFonts w:asciiTheme="minorHAnsi" w:hAnsiTheme="minorHAnsi" w:cs="Tahoma"/>
          <w:sz w:val="24"/>
          <w:szCs w:val="20"/>
        </w:rPr>
        <w:t xml:space="preserve"> Spain). </w:t>
      </w:r>
      <w:r w:rsidR="001623D6" w:rsidRPr="00231C8F">
        <w:rPr>
          <w:rFonts w:asciiTheme="minorHAnsi" w:hAnsiTheme="minorHAnsi" w:cs="Tahoma"/>
          <w:sz w:val="24"/>
          <w:szCs w:val="20"/>
        </w:rPr>
        <w:t xml:space="preserve">In such cases, the apps are compatible with devices’ built-in screen readers and also eliminate the fuss of opening and navigating a patient information leaflet by allowing the relevant information to be obtained simply by taking a photo of the barcode. </w:t>
      </w:r>
    </w:p>
    <w:p w14:paraId="5B2FA599" w14:textId="77777777" w:rsidR="00B009B0" w:rsidRDefault="00B009B0" w:rsidP="0083130A">
      <w:pPr>
        <w:autoSpaceDE w:val="0"/>
        <w:autoSpaceDN w:val="0"/>
        <w:adjustRightInd w:val="0"/>
        <w:jc w:val="both"/>
        <w:rPr>
          <w:rFonts w:asciiTheme="minorHAnsi" w:hAnsiTheme="minorHAnsi" w:cs="Tahoma"/>
          <w:sz w:val="24"/>
          <w:szCs w:val="20"/>
        </w:rPr>
      </w:pPr>
    </w:p>
    <w:p w14:paraId="1EEA11EC" w14:textId="58ED224F" w:rsidR="00F73B15" w:rsidRPr="00231C8F" w:rsidRDefault="00B009B0" w:rsidP="00B009B0">
      <w:pPr>
        <w:autoSpaceDE w:val="0"/>
        <w:autoSpaceDN w:val="0"/>
        <w:adjustRightInd w:val="0"/>
        <w:jc w:val="both"/>
        <w:rPr>
          <w:rFonts w:asciiTheme="minorHAnsi" w:hAnsiTheme="minorHAnsi" w:cs="Tahoma"/>
          <w:sz w:val="24"/>
          <w:szCs w:val="20"/>
        </w:rPr>
      </w:pPr>
      <w:r>
        <w:rPr>
          <w:rFonts w:asciiTheme="minorHAnsi" w:hAnsiTheme="minorHAnsi" w:cs="Tahoma"/>
          <w:sz w:val="24"/>
          <w:szCs w:val="20"/>
        </w:rPr>
        <w:t>Pharmacists have also benefitted from similar applications over the past two decades with the integration of prompts, reminders and medication information alerts at the point of dispensing within pharmacy software systems. “</w:t>
      </w:r>
      <w:r w:rsidRPr="00B009B0">
        <w:rPr>
          <w:rFonts w:asciiTheme="minorHAnsi" w:hAnsiTheme="minorHAnsi" w:cs="Tahoma"/>
          <w:sz w:val="24"/>
          <w:szCs w:val="20"/>
        </w:rPr>
        <w:t>Bot PLUS 2.0</w:t>
      </w:r>
      <w:r>
        <w:rPr>
          <w:rFonts w:asciiTheme="minorHAnsi" w:hAnsiTheme="minorHAnsi" w:cs="Tahoma"/>
          <w:sz w:val="24"/>
          <w:szCs w:val="20"/>
        </w:rPr>
        <w:t>” for example,</w:t>
      </w:r>
      <w:r w:rsidRPr="00B009B0">
        <w:rPr>
          <w:rFonts w:asciiTheme="minorHAnsi" w:hAnsiTheme="minorHAnsi" w:cs="Tahoma"/>
          <w:sz w:val="24"/>
          <w:szCs w:val="20"/>
        </w:rPr>
        <w:t xml:space="preserve"> has been </w:t>
      </w:r>
      <w:r>
        <w:rPr>
          <w:rFonts w:asciiTheme="minorHAnsi" w:hAnsiTheme="minorHAnsi" w:cs="Tahoma"/>
          <w:sz w:val="24"/>
          <w:szCs w:val="20"/>
        </w:rPr>
        <w:t>available for more than thirty</w:t>
      </w:r>
      <w:r w:rsidRPr="00B009B0">
        <w:rPr>
          <w:rFonts w:asciiTheme="minorHAnsi" w:hAnsiTheme="minorHAnsi" w:cs="Tahoma"/>
          <w:sz w:val="24"/>
          <w:szCs w:val="20"/>
        </w:rPr>
        <w:t xml:space="preserve"> yea</w:t>
      </w:r>
      <w:r>
        <w:rPr>
          <w:rFonts w:asciiTheme="minorHAnsi" w:hAnsiTheme="minorHAnsi" w:cs="Tahoma"/>
          <w:sz w:val="24"/>
          <w:szCs w:val="20"/>
        </w:rPr>
        <w:t>rs providing quality and up-to-date</w:t>
      </w:r>
      <w:r w:rsidRPr="00B009B0">
        <w:rPr>
          <w:rFonts w:asciiTheme="minorHAnsi" w:hAnsiTheme="minorHAnsi" w:cs="Tahoma"/>
          <w:sz w:val="24"/>
          <w:szCs w:val="20"/>
        </w:rPr>
        <w:t xml:space="preserve"> infor</w:t>
      </w:r>
      <w:r>
        <w:rPr>
          <w:rFonts w:asciiTheme="minorHAnsi" w:hAnsiTheme="minorHAnsi" w:cs="Tahoma"/>
          <w:sz w:val="24"/>
          <w:szCs w:val="20"/>
        </w:rPr>
        <w:t>mation on all the medications authoris</w:t>
      </w:r>
      <w:r w:rsidRPr="00B009B0">
        <w:rPr>
          <w:rFonts w:asciiTheme="minorHAnsi" w:hAnsiTheme="minorHAnsi" w:cs="Tahoma"/>
          <w:sz w:val="24"/>
          <w:szCs w:val="20"/>
        </w:rPr>
        <w:t>ed and marketed in Spain</w:t>
      </w:r>
      <w:r>
        <w:rPr>
          <w:rFonts w:asciiTheme="minorHAnsi" w:hAnsiTheme="minorHAnsi" w:cs="Tahoma"/>
          <w:sz w:val="24"/>
          <w:szCs w:val="20"/>
        </w:rPr>
        <w:t xml:space="preserve">. </w:t>
      </w:r>
      <w:r w:rsidR="00F73B15" w:rsidRPr="00231C8F">
        <w:rPr>
          <w:rFonts w:asciiTheme="minorHAnsi" w:hAnsiTheme="minorHAnsi" w:cs="Tahoma"/>
          <w:sz w:val="24"/>
          <w:szCs w:val="20"/>
        </w:rPr>
        <w:br w:type="page"/>
      </w:r>
    </w:p>
    <w:p w14:paraId="55284709" w14:textId="77777777" w:rsidR="00A54540" w:rsidRPr="00231C8F" w:rsidRDefault="00A54540" w:rsidP="0083130A">
      <w:pPr>
        <w:autoSpaceDE w:val="0"/>
        <w:autoSpaceDN w:val="0"/>
        <w:adjustRightInd w:val="0"/>
        <w:jc w:val="both"/>
        <w:rPr>
          <w:rFonts w:asciiTheme="minorHAnsi" w:hAnsiTheme="minorHAnsi" w:cs="Tahoma"/>
          <w:sz w:val="24"/>
          <w:szCs w:val="20"/>
        </w:rPr>
      </w:pPr>
    </w:p>
    <w:p w14:paraId="4100B872" w14:textId="77777777" w:rsidR="00F11034" w:rsidRPr="00231C8F" w:rsidRDefault="003E02E9" w:rsidP="0083130A">
      <w:pPr>
        <w:autoSpaceDE w:val="0"/>
        <w:autoSpaceDN w:val="0"/>
        <w:adjustRightInd w:val="0"/>
        <w:jc w:val="both"/>
        <w:rPr>
          <w:rFonts w:asciiTheme="minorHAnsi" w:hAnsiTheme="minorHAnsi" w:cs="Tahoma"/>
          <w:b/>
          <w:color w:val="1F497D" w:themeColor="text2"/>
          <w:sz w:val="32"/>
          <w:szCs w:val="20"/>
        </w:rPr>
      </w:pPr>
      <w:r w:rsidRPr="00231C8F">
        <w:rPr>
          <w:rFonts w:asciiTheme="minorHAnsi" w:hAnsiTheme="minorHAnsi" w:cs="Tahoma"/>
          <w:b/>
          <w:color w:val="1F497D" w:themeColor="text2"/>
          <w:sz w:val="32"/>
          <w:szCs w:val="20"/>
        </w:rPr>
        <w:t>Adherence</w:t>
      </w:r>
      <w:r w:rsidR="00F11034" w:rsidRPr="00231C8F">
        <w:rPr>
          <w:rFonts w:asciiTheme="minorHAnsi" w:hAnsiTheme="minorHAnsi" w:cs="Tahoma"/>
          <w:b/>
          <w:color w:val="1F497D" w:themeColor="text2"/>
          <w:sz w:val="32"/>
          <w:szCs w:val="20"/>
        </w:rPr>
        <w:t xml:space="preserve"> &amp; Chronic Disease Management</w:t>
      </w:r>
    </w:p>
    <w:p w14:paraId="2D380F44" w14:textId="77777777" w:rsidR="00582EC8" w:rsidRPr="00231C8F" w:rsidRDefault="00582EC8" w:rsidP="0083130A">
      <w:pPr>
        <w:autoSpaceDE w:val="0"/>
        <w:autoSpaceDN w:val="0"/>
        <w:adjustRightInd w:val="0"/>
        <w:jc w:val="both"/>
        <w:rPr>
          <w:rFonts w:asciiTheme="minorHAnsi" w:hAnsiTheme="minorHAnsi" w:cs="Tahoma"/>
          <w:sz w:val="24"/>
          <w:szCs w:val="24"/>
        </w:rPr>
      </w:pPr>
    </w:p>
    <w:p w14:paraId="70C683F9" w14:textId="19AC7036" w:rsidR="00690D2F" w:rsidRDefault="00A54540" w:rsidP="0083130A">
      <w:pPr>
        <w:autoSpaceDE w:val="0"/>
        <w:autoSpaceDN w:val="0"/>
        <w:adjustRightInd w:val="0"/>
        <w:jc w:val="both"/>
        <w:rPr>
          <w:rFonts w:asciiTheme="minorHAnsi" w:hAnsiTheme="minorHAnsi" w:cs="Tahoma"/>
          <w:sz w:val="24"/>
          <w:szCs w:val="24"/>
        </w:rPr>
      </w:pPr>
      <w:r w:rsidRPr="00231C8F">
        <w:rPr>
          <w:rFonts w:asciiTheme="minorHAnsi" w:hAnsiTheme="minorHAnsi" w:cs="Tahoma"/>
          <w:color w:val="000000"/>
          <w:sz w:val="24"/>
          <w:szCs w:val="20"/>
        </w:rPr>
        <w:t xml:space="preserve">It has been demonstrated by researchers at the Netherlands Institute for Health Services Research that electronic reminders, (such as text messages, pagers and </w:t>
      </w:r>
      <w:r w:rsidR="00B0374C">
        <w:rPr>
          <w:rFonts w:asciiTheme="minorHAnsi" w:hAnsiTheme="minorHAnsi" w:cs="Tahoma"/>
          <w:color w:val="000000"/>
          <w:sz w:val="24"/>
          <w:szCs w:val="20"/>
        </w:rPr>
        <w:t>audio-visual solutions) improve</w:t>
      </w:r>
      <w:r w:rsidRPr="00231C8F">
        <w:rPr>
          <w:rFonts w:asciiTheme="minorHAnsi" w:hAnsiTheme="minorHAnsi" w:cs="Tahoma"/>
          <w:color w:val="000000"/>
          <w:sz w:val="24"/>
          <w:szCs w:val="20"/>
        </w:rPr>
        <w:t xml:space="preserve"> medicines adherence by 14%</w:t>
      </w:r>
      <w:r w:rsidR="00757393" w:rsidRPr="00231C8F">
        <w:rPr>
          <w:rStyle w:val="FootnoteReference"/>
          <w:rFonts w:asciiTheme="minorHAnsi" w:hAnsiTheme="minorHAnsi" w:cs="Tahoma"/>
          <w:color w:val="000000"/>
          <w:sz w:val="24"/>
          <w:szCs w:val="20"/>
        </w:rPr>
        <w:footnoteReference w:id="25"/>
      </w:r>
      <w:r w:rsidRPr="00231C8F">
        <w:rPr>
          <w:rFonts w:asciiTheme="minorHAnsi" w:hAnsiTheme="minorHAnsi" w:cs="Tahoma"/>
          <w:color w:val="000000"/>
          <w:sz w:val="24"/>
          <w:szCs w:val="20"/>
        </w:rPr>
        <w:t xml:space="preserve">. </w:t>
      </w:r>
      <w:r w:rsidR="00690D2F" w:rsidRPr="00231C8F">
        <w:rPr>
          <w:rFonts w:asciiTheme="minorHAnsi" w:hAnsiTheme="minorHAnsi" w:cs="Tahoma"/>
          <w:sz w:val="24"/>
          <w:szCs w:val="24"/>
        </w:rPr>
        <w:t>Electronic reminders are widely used in pharmacy pr</w:t>
      </w:r>
      <w:r w:rsidR="001623D6" w:rsidRPr="00231C8F">
        <w:rPr>
          <w:rFonts w:asciiTheme="minorHAnsi" w:hAnsiTheme="minorHAnsi" w:cs="Tahoma"/>
          <w:sz w:val="24"/>
          <w:szCs w:val="24"/>
        </w:rPr>
        <w:t>actice</w:t>
      </w:r>
      <w:r w:rsidR="007A63CA" w:rsidRPr="00231C8F">
        <w:rPr>
          <w:rFonts w:asciiTheme="minorHAnsi" w:hAnsiTheme="minorHAnsi" w:cs="Tahoma"/>
          <w:sz w:val="24"/>
          <w:szCs w:val="24"/>
        </w:rPr>
        <w:t xml:space="preserve"> across Europe</w:t>
      </w:r>
      <w:r w:rsidR="001623D6" w:rsidRPr="00231C8F">
        <w:rPr>
          <w:rFonts w:asciiTheme="minorHAnsi" w:hAnsiTheme="minorHAnsi" w:cs="Tahoma"/>
          <w:sz w:val="24"/>
          <w:szCs w:val="24"/>
        </w:rPr>
        <w:t xml:space="preserve"> </w:t>
      </w:r>
      <w:r w:rsidR="00690D2F" w:rsidRPr="00231C8F">
        <w:rPr>
          <w:rFonts w:asciiTheme="minorHAnsi" w:hAnsiTheme="minorHAnsi" w:cs="Tahoma"/>
          <w:sz w:val="24"/>
          <w:szCs w:val="24"/>
        </w:rPr>
        <w:t xml:space="preserve">(“Mobile Pharmacy App” - Austria, </w:t>
      </w:r>
      <w:r w:rsidR="00BE73CB">
        <w:rPr>
          <w:rFonts w:asciiTheme="minorHAnsi" w:hAnsiTheme="minorHAnsi" w:cs="Tahoma"/>
          <w:sz w:val="24"/>
          <w:szCs w:val="24"/>
        </w:rPr>
        <w:t xml:space="preserve">“Online Prescription Overview App” – Denmark, </w:t>
      </w:r>
      <w:r w:rsidR="00690D2F" w:rsidRPr="00231C8F">
        <w:rPr>
          <w:rFonts w:asciiTheme="minorHAnsi" w:hAnsiTheme="minorHAnsi" w:cs="Tahoma"/>
          <w:sz w:val="24"/>
          <w:szCs w:val="24"/>
        </w:rPr>
        <w:t>“</w:t>
      </w:r>
      <w:proofErr w:type="spellStart"/>
      <w:r w:rsidR="00690D2F" w:rsidRPr="00231C8F">
        <w:rPr>
          <w:rFonts w:asciiTheme="minorHAnsi" w:hAnsiTheme="minorHAnsi" w:cs="Tahoma"/>
          <w:sz w:val="24"/>
          <w:szCs w:val="24"/>
        </w:rPr>
        <w:t>O</w:t>
      </w:r>
      <w:r w:rsidR="0031752E">
        <w:rPr>
          <w:rFonts w:asciiTheme="minorHAnsi" w:hAnsiTheme="minorHAnsi" w:cs="Tahoma"/>
          <w:sz w:val="24"/>
          <w:szCs w:val="24"/>
        </w:rPr>
        <w:t>bservia</w:t>
      </w:r>
      <w:proofErr w:type="spellEnd"/>
      <w:r w:rsidR="0031752E">
        <w:rPr>
          <w:rFonts w:asciiTheme="minorHAnsi" w:hAnsiTheme="minorHAnsi" w:cs="Tahoma"/>
          <w:sz w:val="24"/>
          <w:szCs w:val="24"/>
        </w:rPr>
        <w:t>” and “DO-Pill” – France</w:t>
      </w:r>
      <w:r w:rsidR="001623D6" w:rsidRPr="00231C8F">
        <w:rPr>
          <w:rFonts w:asciiTheme="minorHAnsi" w:hAnsiTheme="minorHAnsi" w:cs="Tahoma"/>
          <w:sz w:val="24"/>
          <w:szCs w:val="24"/>
        </w:rPr>
        <w:t xml:space="preserve">). </w:t>
      </w:r>
    </w:p>
    <w:p w14:paraId="68770935" w14:textId="77777777" w:rsidR="00755AAD" w:rsidRDefault="00755AAD" w:rsidP="0083130A">
      <w:pPr>
        <w:autoSpaceDE w:val="0"/>
        <w:autoSpaceDN w:val="0"/>
        <w:adjustRightInd w:val="0"/>
        <w:jc w:val="both"/>
        <w:rPr>
          <w:rFonts w:asciiTheme="minorHAnsi" w:hAnsiTheme="minorHAnsi" w:cs="Tahoma"/>
          <w:sz w:val="24"/>
          <w:szCs w:val="24"/>
        </w:rPr>
      </w:pPr>
    </w:p>
    <w:p w14:paraId="77F660B8" w14:textId="3E6DAD90" w:rsidR="00755AAD" w:rsidRPr="00231C8F" w:rsidRDefault="00755AAD" w:rsidP="00755AAD">
      <w:pPr>
        <w:autoSpaceDE w:val="0"/>
        <w:autoSpaceDN w:val="0"/>
        <w:adjustRightInd w:val="0"/>
        <w:jc w:val="both"/>
        <w:rPr>
          <w:rFonts w:asciiTheme="minorHAnsi" w:hAnsiTheme="minorHAnsi" w:cs="Tahoma"/>
          <w:color w:val="000000"/>
          <w:sz w:val="24"/>
          <w:szCs w:val="20"/>
        </w:rPr>
      </w:pPr>
      <w:r>
        <w:rPr>
          <w:rFonts w:asciiTheme="minorHAnsi" w:hAnsiTheme="minorHAnsi" w:cs="Tahoma"/>
          <w:color w:val="000000"/>
          <w:sz w:val="24"/>
          <w:szCs w:val="20"/>
        </w:rPr>
        <w:t>In Spain, the Medicines Review with Follow-up Service can be performed and recorded through “Bot PLUS 2.0 – Module for Pharmaceutical Care Services”. This software enables community pharmacists to manage the complete medication of a patient including th</w:t>
      </w:r>
      <w:r w:rsidR="00FF76B9">
        <w:rPr>
          <w:rFonts w:asciiTheme="minorHAnsi" w:hAnsiTheme="minorHAnsi" w:cs="Tahoma"/>
          <w:color w:val="000000"/>
          <w:sz w:val="24"/>
          <w:szCs w:val="20"/>
        </w:rPr>
        <w:t>e detection of possible medication</w:t>
      </w:r>
      <w:r>
        <w:rPr>
          <w:rFonts w:asciiTheme="minorHAnsi" w:hAnsiTheme="minorHAnsi" w:cs="Tahoma"/>
          <w:color w:val="000000"/>
          <w:sz w:val="24"/>
          <w:szCs w:val="20"/>
        </w:rPr>
        <w:t xml:space="preserve"> related problems such as adverse events, interactions, adherence problems, etc., and keep a record of them together with the intervention conducted in order to solve </w:t>
      </w:r>
      <w:r w:rsidR="00FF76B9">
        <w:rPr>
          <w:rFonts w:asciiTheme="minorHAnsi" w:hAnsiTheme="minorHAnsi" w:cs="Tahoma"/>
          <w:color w:val="000000"/>
          <w:sz w:val="24"/>
          <w:szCs w:val="20"/>
        </w:rPr>
        <w:t>the</w:t>
      </w:r>
      <w:r>
        <w:rPr>
          <w:rFonts w:asciiTheme="minorHAnsi" w:hAnsiTheme="minorHAnsi" w:cs="Tahoma"/>
          <w:color w:val="000000"/>
          <w:sz w:val="24"/>
          <w:szCs w:val="20"/>
        </w:rPr>
        <w:t xml:space="preserve"> problem.</w:t>
      </w:r>
    </w:p>
    <w:p w14:paraId="39A914E4" w14:textId="77777777" w:rsidR="00755AAD" w:rsidRPr="00231C8F" w:rsidRDefault="00755AAD" w:rsidP="0083130A">
      <w:pPr>
        <w:autoSpaceDE w:val="0"/>
        <w:autoSpaceDN w:val="0"/>
        <w:adjustRightInd w:val="0"/>
        <w:jc w:val="both"/>
        <w:rPr>
          <w:rFonts w:asciiTheme="minorHAnsi" w:hAnsiTheme="minorHAnsi" w:cs="Tahoma"/>
          <w:sz w:val="24"/>
          <w:szCs w:val="24"/>
        </w:rPr>
      </w:pPr>
    </w:p>
    <w:p w14:paraId="3719207E" w14:textId="3B09DDAF" w:rsidR="00BE73CB" w:rsidRPr="00231C8F" w:rsidRDefault="003B039A" w:rsidP="00BE73CB">
      <w:pPr>
        <w:autoSpaceDE w:val="0"/>
        <w:autoSpaceDN w:val="0"/>
        <w:adjustRightInd w:val="0"/>
        <w:jc w:val="both"/>
        <w:rPr>
          <w:rFonts w:asciiTheme="minorHAnsi" w:hAnsiTheme="minorHAnsi" w:cs="Tahoma"/>
          <w:bCs/>
          <w:sz w:val="24"/>
          <w:szCs w:val="24"/>
        </w:rPr>
      </w:pPr>
      <w:r w:rsidRPr="00231C8F">
        <w:rPr>
          <w:rFonts w:asciiTheme="minorHAnsi" w:hAnsiTheme="minorHAnsi" w:cs="Tahoma"/>
          <w:color w:val="000000"/>
          <w:sz w:val="24"/>
          <w:szCs w:val="20"/>
        </w:rPr>
        <w:t>In</w:t>
      </w:r>
      <w:r w:rsidR="00757393" w:rsidRPr="00231C8F">
        <w:rPr>
          <w:rFonts w:asciiTheme="minorHAnsi" w:hAnsiTheme="minorHAnsi" w:cs="Tahoma"/>
          <w:color w:val="000000"/>
          <w:sz w:val="24"/>
          <w:szCs w:val="20"/>
        </w:rPr>
        <w:t xml:space="preserve"> </w:t>
      </w:r>
      <w:r w:rsidRPr="00231C8F">
        <w:rPr>
          <w:rFonts w:asciiTheme="minorHAnsi" w:hAnsiTheme="minorHAnsi" w:cs="Tahoma"/>
          <w:color w:val="000000"/>
          <w:sz w:val="24"/>
          <w:szCs w:val="20"/>
        </w:rPr>
        <w:t>the UK</w:t>
      </w:r>
      <w:r w:rsidR="00757393" w:rsidRPr="00231C8F">
        <w:rPr>
          <w:rFonts w:asciiTheme="minorHAnsi" w:hAnsiTheme="minorHAnsi" w:cs="Tahoma"/>
          <w:color w:val="000000"/>
          <w:sz w:val="24"/>
          <w:szCs w:val="20"/>
        </w:rPr>
        <w:t>,</w:t>
      </w:r>
      <w:r w:rsidRPr="00231C8F">
        <w:rPr>
          <w:rFonts w:asciiTheme="minorHAnsi" w:hAnsiTheme="minorHAnsi" w:cs="Tahoma"/>
          <w:color w:val="000000"/>
          <w:sz w:val="24"/>
          <w:szCs w:val="20"/>
        </w:rPr>
        <w:t xml:space="preserve"> a </w:t>
      </w:r>
      <w:r w:rsidR="00FF76B9">
        <w:rPr>
          <w:rFonts w:asciiTheme="minorHAnsi" w:hAnsiTheme="minorHAnsi" w:cs="Tahoma"/>
          <w:color w:val="000000"/>
          <w:sz w:val="24"/>
          <w:szCs w:val="20"/>
        </w:rPr>
        <w:t>“N</w:t>
      </w:r>
      <w:r w:rsidRPr="00231C8F">
        <w:rPr>
          <w:rFonts w:asciiTheme="minorHAnsi" w:hAnsiTheme="minorHAnsi" w:cs="Tahoma"/>
          <w:color w:val="000000"/>
          <w:sz w:val="24"/>
          <w:szCs w:val="20"/>
        </w:rPr>
        <w:t xml:space="preserve">ew </w:t>
      </w:r>
      <w:r w:rsidR="00FF76B9">
        <w:rPr>
          <w:rFonts w:asciiTheme="minorHAnsi" w:hAnsiTheme="minorHAnsi" w:cs="Tahoma"/>
          <w:color w:val="000000"/>
          <w:sz w:val="24"/>
          <w:szCs w:val="20"/>
        </w:rPr>
        <w:t>Medicine</w:t>
      </w:r>
      <w:r w:rsidRPr="00231C8F">
        <w:rPr>
          <w:rFonts w:asciiTheme="minorHAnsi" w:hAnsiTheme="minorHAnsi" w:cs="Tahoma"/>
          <w:color w:val="000000"/>
          <w:sz w:val="24"/>
          <w:szCs w:val="20"/>
        </w:rPr>
        <w:t xml:space="preserve"> </w:t>
      </w:r>
      <w:r w:rsidR="00FF76B9">
        <w:rPr>
          <w:rFonts w:asciiTheme="minorHAnsi" w:hAnsiTheme="minorHAnsi" w:cs="Tahoma"/>
          <w:color w:val="000000"/>
          <w:sz w:val="24"/>
          <w:szCs w:val="20"/>
        </w:rPr>
        <w:t>S</w:t>
      </w:r>
      <w:r w:rsidRPr="00231C8F">
        <w:rPr>
          <w:rFonts w:asciiTheme="minorHAnsi" w:hAnsiTheme="minorHAnsi" w:cs="Tahoma"/>
          <w:color w:val="000000"/>
          <w:sz w:val="24"/>
          <w:szCs w:val="20"/>
        </w:rPr>
        <w:t>ervice</w:t>
      </w:r>
      <w:r w:rsidR="00FF76B9">
        <w:rPr>
          <w:rFonts w:asciiTheme="minorHAnsi" w:hAnsiTheme="minorHAnsi" w:cs="Tahoma"/>
          <w:color w:val="000000"/>
          <w:sz w:val="24"/>
          <w:szCs w:val="20"/>
        </w:rPr>
        <w:t>”</w:t>
      </w:r>
      <w:r w:rsidRPr="00231C8F">
        <w:rPr>
          <w:rFonts w:asciiTheme="minorHAnsi" w:hAnsiTheme="minorHAnsi" w:cs="Tahoma"/>
          <w:color w:val="000000"/>
          <w:sz w:val="24"/>
          <w:szCs w:val="20"/>
        </w:rPr>
        <w:t xml:space="preserve"> </w:t>
      </w:r>
      <w:r w:rsidR="007A63CA" w:rsidRPr="00231C8F">
        <w:rPr>
          <w:rFonts w:asciiTheme="minorHAnsi" w:hAnsiTheme="minorHAnsi" w:cs="Tahoma"/>
          <w:color w:val="000000"/>
          <w:sz w:val="24"/>
          <w:szCs w:val="20"/>
        </w:rPr>
        <w:t xml:space="preserve">that can be performed via tele-consultation </w:t>
      </w:r>
      <w:r w:rsidRPr="00231C8F">
        <w:rPr>
          <w:rFonts w:asciiTheme="minorHAnsi" w:hAnsiTheme="minorHAnsi" w:cs="Tahoma"/>
          <w:color w:val="000000"/>
          <w:sz w:val="24"/>
          <w:szCs w:val="20"/>
        </w:rPr>
        <w:t>(</w:t>
      </w:r>
      <w:r w:rsidR="007A63CA" w:rsidRPr="00231C8F">
        <w:rPr>
          <w:rFonts w:asciiTheme="minorHAnsi" w:hAnsiTheme="minorHAnsi" w:cs="Tahoma"/>
          <w:color w:val="000000"/>
          <w:sz w:val="24"/>
          <w:szCs w:val="20"/>
        </w:rPr>
        <w:t xml:space="preserve">a </w:t>
      </w:r>
      <w:r w:rsidR="00BE47A1" w:rsidRPr="00231C8F">
        <w:rPr>
          <w:rFonts w:asciiTheme="minorHAnsi" w:hAnsiTheme="minorHAnsi" w:cs="Tahoma"/>
          <w:color w:val="000000"/>
          <w:sz w:val="24"/>
          <w:szCs w:val="20"/>
        </w:rPr>
        <w:t xml:space="preserve">semi structured consultation with a pharmacist </w:t>
      </w:r>
      <w:r w:rsidR="001623D6" w:rsidRPr="00231C8F">
        <w:rPr>
          <w:rFonts w:asciiTheme="minorHAnsi" w:hAnsiTheme="minorHAnsi" w:cs="Tahoma"/>
          <w:color w:val="000000"/>
          <w:sz w:val="24"/>
          <w:szCs w:val="20"/>
        </w:rPr>
        <w:t xml:space="preserve">for patients </w:t>
      </w:r>
      <w:r w:rsidR="00BE47A1" w:rsidRPr="00231C8F">
        <w:rPr>
          <w:rFonts w:asciiTheme="minorHAnsi" w:hAnsiTheme="minorHAnsi" w:cs="Tahoma"/>
          <w:color w:val="000000"/>
          <w:sz w:val="24"/>
          <w:szCs w:val="20"/>
        </w:rPr>
        <w:t>prescribed new medication</w:t>
      </w:r>
      <w:r w:rsidR="001623D6" w:rsidRPr="00231C8F">
        <w:rPr>
          <w:rFonts w:asciiTheme="minorHAnsi" w:hAnsiTheme="minorHAnsi" w:cs="Tahoma"/>
          <w:color w:val="000000"/>
          <w:sz w:val="24"/>
          <w:szCs w:val="20"/>
        </w:rPr>
        <w:t>s for chronic diseases</w:t>
      </w:r>
      <w:r w:rsidR="00890E5A" w:rsidRPr="00231C8F">
        <w:rPr>
          <w:rFonts w:asciiTheme="minorHAnsi" w:hAnsiTheme="minorHAnsi" w:cs="Tahoma"/>
          <w:color w:val="000000"/>
          <w:sz w:val="24"/>
          <w:szCs w:val="20"/>
        </w:rPr>
        <w:t>)</w:t>
      </w:r>
      <w:r w:rsidRPr="00231C8F">
        <w:rPr>
          <w:rFonts w:asciiTheme="minorHAnsi" w:hAnsiTheme="minorHAnsi" w:cs="Tahoma"/>
          <w:color w:val="000000"/>
          <w:sz w:val="24"/>
          <w:szCs w:val="20"/>
        </w:rPr>
        <w:t xml:space="preserve"> has been prove</w:t>
      </w:r>
      <w:r w:rsidR="00A73BC2" w:rsidRPr="00231C8F">
        <w:rPr>
          <w:rFonts w:asciiTheme="minorHAnsi" w:hAnsiTheme="minorHAnsi" w:cs="Tahoma"/>
          <w:color w:val="000000"/>
          <w:sz w:val="24"/>
          <w:szCs w:val="20"/>
        </w:rPr>
        <w:t>n to increase adherence by 10</w:t>
      </w:r>
      <w:r w:rsidR="001623D6" w:rsidRPr="00231C8F">
        <w:rPr>
          <w:rFonts w:asciiTheme="minorHAnsi" w:hAnsiTheme="minorHAnsi" w:cs="Tahoma"/>
          <w:color w:val="000000"/>
          <w:sz w:val="24"/>
          <w:szCs w:val="20"/>
        </w:rPr>
        <w:t>%</w:t>
      </w:r>
      <w:r w:rsidR="00F74CE7" w:rsidRPr="00231C8F">
        <w:rPr>
          <w:rStyle w:val="FootnoteReference"/>
          <w:rFonts w:asciiTheme="minorHAnsi" w:hAnsiTheme="minorHAnsi" w:cs="Tahoma"/>
          <w:color w:val="000000"/>
          <w:sz w:val="24"/>
          <w:szCs w:val="20"/>
        </w:rPr>
        <w:footnoteReference w:id="26"/>
      </w:r>
      <w:r w:rsidR="00A73BC2" w:rsidRPr="00231C8F">
        <w:rPr>
          <w:rFonts w:asciiTheme="minorHAnsi" w:hAnsiTheme="minorHAnsi" w:cs="Tahoma"/>
          <w:color w:val="000000"/>
          <w:sz w:val="24"/>
          <w:szCs w:val="20"/>
        </w:rPr>
        <w:t>.</w:t>
      </w:r>
      <w:r w:rsidR="00181B3D" w:rsidRPr="00231C8F">
        <w:rPr>
          <w:rFonts w:asciiTheme="minorHAnsi" w:hAnsiTheme="minorHAnsi" w:cs="Tahoma"/>
          <w:color w:val="000000"/>
          <w:sz w:val="24"/>
          <w:szCs w:val="20"/>
        </w:rPr>
        <w:t xml:space="preserve"> </w:t>
      </w:r>
      <w:r w:rsidR="00BE73CB">
        <w:rPr>
          <w:rFonts w:asciiTheme="minorHAnsi" w:hAnsiTheme="minorHAnsi" w:cs="Tahoma"/>
          <w:color w:val="000000"/>
          <w:sz w:val="24"/>
          <w:szCs w:val="20"/>
        </w:rPr>
        <w:t xml:space="preserve">In Denmark a “Medical Reminder App” is available </w:t>
      </w:r>
      <w:r w:rsidR="00253A42">
        <w:rPr>
          <w:rFonts w:asciiTheme="minorHAnsi" w:hAnsiTheme="minorHAnsi" w:cs="Tahoma"/>
          <w:color w:val="000000"/>
          <w:sz w:val="24"/>
          <w:szCs w:val="20"/>
        </w:rPr>
        <w:t>for patients who wish to receive reminders to take their medications. This user programmable app also allows record</w:t>
      </w:r>
      <w:r w:rsidR="00FF76B9">
        <w:rPr>
          <w:rFonts w:asciiTheme="minorHAnsi" w:hAnsiTheme="minorHAnsi" w:cs="Tahoma"/>
          <w:color w:val="000000"/>
          <w:sz w:val="24"/>
          <w:szCs w:val="20"/>
        </w:rPr>
        <w:t>ing of</w:t>
      </w:r>
      <w:r w:rsidR="00253A42">
        <w:rPr>
          <w:rFonts w:asciiTheme="minorHAnsi" w:hAnsiTheme="minorHAnsi" w:cs="Tahoma"/>
          <w:color w:val="000000"/>
          <w:sz w:val="24"/>
          <w:szCs w:val="20"/>
        </w:rPr>
        <w:t xml:space="preserve"> other health data such as blood glucose, blood pressure, weight and can send information to their email if desired. </w:t>
      </w:r>
    </w:p>
    <w:p w14:paraId="38BE901A" w14:textId="77777777" w:rsidR="001623D6" w:rsidRPr="00231C8F" w:rsidRDefault="001623D6" w:rsidP="0083130A">
      <w:pPr>
        <w:autoSpaceDE w:val="0"/>
        <w:autoSpaceDN w:val="0"/>
        <w:adjustRightInd w:val="0"/>
        <w:jc w:val="both"/>
        <w:rPr>
          <w:rFonts w:asciiTheme="minorHAnsi" w:hAnsiTheme="minorHAnsi" w:cs="Tahoma"/>
          <w:color w:val="000000"/>
          <w:sz w:val="24"/>
          <w:szCs w:val="20"/>
        </w:rPr>
      </w:pPr>
    </w:p>
    <w:p w14:paraId="41C6C759" w14:textId="6E1A385A" w:rsidR="00D516F9" w:rsidRDefault="001623D6" w:rsidP="0083130A">
      <w:pPr>
        <w:autoSpaceDE w:val="0"/>
        <w:autoSpaceDN w:val="0"/>
        <w:adjustRightInd w:val="0"/>
        <w:jc w:val="both"/>
        <w:rPr>
          <w:rFonts w:asciiTheme="minorHAnsi" w:hAnsiTheme="minorHAnsi" w:cs="Tahoma"/>
          <w:bCs/>
          <w:sz w:val="24"/>
          <w:szCs w:val="24"/>
        </w:rPr>
      </w:pPr>
      <w:r w:rsidRPr="00231C8F">
        <w:rPr>
          <w:rFonts w:asciiTheme="minorHAnsi" w:hAnsiTheme="minorHAnsi" w:cs="Tahoma"/>
          <w:color w:val="000000"/>
          <w:sz w:val="24"/>
          <w:szCs w:val="20"/>
        </w:rPr>
        <w:t xml:space="preserve">In France, </w:t>
      </w:r>
      <w:r w:rsidRPr="00231C8F">
        <w:rPr>
          <w:rFonts w:asciiTheme="minorHAnsi" w:hAnsiTheme="minorHAnsi" w:cs="Tahoma"/>
          <w:bCs/>
          <w:sz w:val="24"/>
          <w:szCs w:val="24"/>
        </w:rPr>
        <w:t>a teleconsultation service “</w:t>
      </w:r>
      <w:proofErr w:type="spellStart"/>
      <w:r w:rsidRPr="00231C8F">
        <w:rPr>
          <w:rFonts w:asciiTheme="minorHAnsi" w:hAnsiTheme="minorHAnsi" w:cs="Tahoma"/>
          <w:bCs/>
          <w:sz w:val="24"/>
          <w:szCs w:val="24"/>
        </w:rPr>
        <w:t>Telemedinov</w:t>
      </w:r>
      <w:proofErr w:type="spellEnd"/>
      <w:r w:rsidRPr="00231C8F">
        <w:rPr>
          <w:rFonts w:asciiTheme="minorHAnsi" w:hAnsiTheme="minorHAnsi" w:cs="Tahoma"/>
          <w:bCs/>
          <w:sz w:val="24"/>
          <w:szCs w:val="24"/>
        </w:rPr>
        <w:t xml:space="preserve">” is hosted in community pharmacies that aims </w:t>
      </w:r>
      <w:r w:rsidR="00D516F9" w:rsidRPr="00231C8F">
        <w:rPr>
          <w:rFonts w:asciiTheme="minorHAnsi" w:hAnsiTheme="minorHAnsi" w:cs="Tahoma"/>
          <w:bCs/>
          <w:sz w:val="24"/>
          <w:szCs w:val="24"/>
        </w:rPr>
        <w:t>to monitor</w:t>
      </w:r>
      <w:r w:rsidRPr="00231C8F">
        <w:rPr>
          <w:rFonts w:asciiTheme="minorHAnsi" w:hAnsiTheme="minorHAnsi" w:cs="Tahoma"/>
          <w:bCs/>
          <w:sz w:val="24"/>
          <w:szCs w:val="24"/>
        </w:rPr>
        <w:t xml:space="preserve"> both acute and chronic conditions (angina, otitis, diabetes, heart failure, hypertension, dermatological conditions).</w:t>
      </w:r>
      <w:r w:rsidR="000061C2" w:rsidRPr="00231C8F">
        <w:rPr>
          <w:rFonts w:asciiTheme="minorHAnsi" w:hAnsiTheme="minorHAnsi" w:cs="Tahoma"/>
          <w:bCs/>
          <w:sz w:val="24"/>
          <w:szCs w:val="24"/>
        </w:rPr>
        <w:t xml:space="preserve"> The </w:t>
      </w:r>
      <w:r w:rsidR="008144F4" w:rsidRPr="00231C8F">
        <w:rPr>
          <w:rFonts w:asciiTheme="minorHAnsi" w:hAnsiTheme="minorHAnsi" w:cs="Tahoma"/>
          <w:bCs/>
          <w:sz w:val="24"/>
          <w:szCs w:val="24"/>
        </w:rPr>
        <w:t>service’s success is based</w:t>
      </w:r>
      <w:r w:rsidR="000061C2" w:rsidRPr="00231C8F">
        <w:rPr>
          <w:rFonts w:asciiTheme="minorHAnsi" w:hAnsiTheme="minorHAnsi" w:cs="Tahoma"/>
          <w:bCs/>
          <w:sz w:val="24"/>
          <w:szCs w:val="24"/>
        </w:rPr>
        <w:t xml:space="preserve"> on the creation of value through new interprofessional cooperation schemes, secured shared access to information (medical and pha</w:t>
      </w:r>
      <w:r w:rsidR="0031752E">
        <w:rPr>
          <w:rFonts w:asciiTheme="minorHAnsi" w:hAnsiTheme="minorHAnsi" w:cs="Tahoma"/>
          <w:bCs/>
          <w:sz w:val="24"/>
          <w:szCs w:val="24"/>
        </w:rPr>
        <w:t>rmaceutical records), secure</w:t>
      </w:r>
      <w:r w:rsidR="00D516F9" w:rsidRPr="00231C8F">
        <w:rPr>
          <w:rFonts w:asciiTheme="minorHAnsi" w:hAnsiTheme="minorHAnsi" w:cs="Tahoma"/>
          <w:bCs/>
          <w:sz w:val="24"/>
          <w:szCs w:val="24"/>
        </w:rPr>
        <w:t xml:space="preserve"> eP</w:t>
      </w:r>
      <w:r w:rsidR="000061C2" w:rsidRPr="00231C8F">
        <w:rPr>
          <w:rFonts w:asciiTheme="minorHAnsi" w:hAnsiTheme="minorHAnsi" w:cs="Tahoma"/>
          <w:bCs/>
          <w:sz w:val="24"/>
          <w:szCs w:val="24"/>
        </w:rPr>
        <w:t xml:space="preserve">rescription and electronic transmission of invoices. </w:t>
      </w:r>
      <w:r w:rsidR="00181B3D" w:rsidRPr="00231C8F">
        <w:rPr>
          <w:rFonts w:asciiTheme="minorHAnsi" w:hAnsiTheme="minorHAnsi" w:cs="Tahoma"/>
          <w:bCs/>
          <w:sz w:val="24"/>
          <w:szCs w:val="24"/>
        </w:rPr>
        <w:t xml:space="preserve">An assessment of the </w:t>
      </w:r>
      <w:r w:rsidR="00D516F9" w:rsidRPr="00231C8F">
        <w:rPr>
          <w:rFonts w:asciiTheme="minorHAnsi" w:hAnsiTheme="minorHAnsi" w:cs="Tahoma"/>
          <w:bCs/>
          <w:sz w:val="24"/>
          <w:szCs w:val="24"/>
        </w:rPr>
        <w:t>service</w:t>
      </w:r>
      <w:r w:rsidR="00181B3D" w:rsidRPr="00231C8F">
        <w:rPr>
          <w:rFonts w:asciiTheme="minorHAnsi" w:hAnsiTheme="minorHAnsi" w:cs="Tahoma"/>
          <w:bCs/>
          <w:sz w:val="24"/>
          <w:szCs w:val="24"/>
        </w:rPr>
        <w:t xml:space="preserve"> showed that the model significantly reduced costs while offering the same clinical outcomes</w:t>
      </w:r>
      <w:r w:rsidR="0043300A" w:rsidRPr="00231C8F">
        <w:rPr>
          <w:rFonts w:asciiTheme="minorHAnsi" w:hAnsiTheme="minorHAnsi" w:cs="Tahoma"/>
          <w:bCs/>
          <w:sz w:val="24"/>
          <w:szCs w:val="24"/>
        </w:rPr>
        <w:t xml:space="preserve"> when compared to traditional services</w:t>
      </w:r>
      <w:r w:rsidR="00181B3D" w:rsidRPr="00231C8F">
        <w:rPr>
          <w:rStyle w:val="FootnoteReference"/>
          <w:rFonts w:asciiTheme="minorHAnsi" w:hAnsiTheme="minorHAnsi" w:cs="Tahoma"/>
          <w:bCs/>
          <w:sz w:val="24"/>
          <w:szCs w:val="24"/>
        </w:rPr>
        <w:footnoteReference w:id="27"/>
      </w:r>
      <w:r w:rsidR="00181B3D" w:rsidRPr="00231C8F">
        <w:rPr>
          <w:rFonts w:asciiTheme="minorHAnsi" w:hAnsiTheme="minorHAnsi" w:cs="Tahoma"/>
          <w:bCs/>
          <w:sz w:val="24"/>
          <w:szCs w:val="24"/>
        </w:rPr>
        <w:t>.</w:t>
      </w:r>
    </w:p>
    <w:p w14:paraId="0AD6B288" w14:textId="77777777" w:rsidR="00BE73CB" w:rsidRDefault="00BE73CB" w:rsidP="0083130A">
      <w:pPr>
        <w:autoSpaceDE w:val="0"/>
        <w:autoSpaceDN w:val="0"/>
        <w:adjustRightInd w:val="0"/>
        <w:jc w:val="both"/>
        <w:rPr>
          <w:rFonts w:asciiTheme="minorHAnsi" w:hAnsiTheme="minorHAnsi" w:cs="Tahoma"/>
          <w:bCs/>
          <w:sz w:val="24"/>
          <w:szCs w:val="24"/>
        </w:rPr>
      </w:pPr>
    </w:p>
    <w:p w14:paraId="49DBE07E" w14:textId="77777777" w:rsidR="00D516F9" w:rsidRPr="00231C8F" w:rsidRDefault="00D516F9">
      <w:pPr>
        <w:rPr>
          <w:rFonts w:asciiTheme="minorHAnsi" w:hAnsiTheme="minorHAnsi" w:cs="Tahoma"/>
          <w:bCs/>
          <w:sz w:val="24"/>
          <w:szCs w:val="24"/>
        </w:rPr>
      </w:pPr>
      <w:r w:rsidRPr="00231C8F">
        <w:rPr>
          <w:rFonts w:asciiTheme="minorHAnsi" w:hAnsiTheme="minorHAnsi" w:cs="Tahoma"/>
          <w:bCs/>
          <w:sz w:val="24"/>
          <w:szCs w:val="24"/>
        </w:rPr>
        <w:br w:type="page"/>
      </w:r>
    </w:p>
    <w:p w14:paraId="56184235" w14:textId="77777777" w:rsidR="00A54540" w:rsidRPr="00231C8F" w:rsidRDefault="00A54540" w:rsidP="0083130A">
      <w:pPr>
        <w:autoSpaceDE w:val="0"/>
        <w:autoSpaceDN w:val="0"/>
        <w:adjustRightInd w:val="0"/>
        <w:jc w:val="both"/>
        <w:rPr>
          <w:rFonts w:asciiTheme="minorHAnsi" w:hAnsiTheme="minorHAnsi" w:cs="Tahoma"/>
          <w:bCs/>
          <w:sz w:val="24"/>
          <w:szCs w:val="24"/>
        </w:rPr>
      </w:pPr>
    </w:p>
    <w:p w14:paraId="3C28BCBA" w14:textId="1B6ABEFD" w:rsidR="00AA6C5C" w:rsidRPr="00231C8F" w:rsidRDefault="00F11034" w:rsidP="0083130A">
      <w:pPr>
        <w:autoSpaceDE w:val="0"/>
        <w:autoSpaceDN w:val="0"/>
        <w:adjustRightInd w:val="0"/>
        <w:jc w:val="both"/>
        <w:rPr>
          <w:rFonts w:asciiTheme="minorHAnsi" w:hAnsiTheme="minorHAnsi" w:cs="Tahoma"/>
          <w:b/>
          <w:color w:val="1F497D" w:themeColor="text2"/>
          <w:sz w:val="32"/>
          <w:szCs w:val="20"/>
        </w:rPr>
      </w:pPr>
      <w:r w:rsidRPr="00231C8F">
        <w:rPr>
          <w:rFonts w:asciiTheme="minorHAnsi" w:hAnsiTheme="minorHAnsi" w:cs="Tahoma"/>
          <w:b/>
          <w:color w:val="1F497D" w:themeColor="text2"/>
          <w:sz w:val="32"/>
          <w:szCs w:val="20"/>
        </w:rPr>
        <w:t xml:space="preserve">Patient Safety &amp; </w:t>
      </w:r>
      <w:r w:rsidR="003E02E9" w:rsidRPr="00231C8F">
        <w:rPr>
          <w:rFonts w:asciiTheme="minorHAnsi" w:hAnsiTheme="minorHAnsi" w:cs="Tahoma"/>
          <w:b/>
          <w:color w:val="1F497D" w:themeColor="text2"/>
          <w:sz w:val="32"/>
          <w:szCs w:val="20"/>
        </w:rPr>
        <w:t>Quality of Care</w:t>
      </w:r>
      <w:r w:rsidRPr="00231C8F">
        <w:rPr>
          <w:rFonts w:asciiTheme="minorHAnsi" w:hAnsiTheme="minorHAnsi" w:cs="Tahoma"/>
          <w:b/>
          <w:color w:val="1F497D" w:themeColor="text2"/>
          <w:sz w:val="32"/>
          <w:szCs w:val="20"/>
        </w:rPr>
        <w:t xml:space="preserve"> </w:t>
      </w:r>
    </w:p>
    <w:p w14:paraId="694B6248" w14:textId="77777777" w:rsidR="00E92903" w:rsidRPr="00231C8F" w:rsidRDefault="00E92903" w:rsidP="0083130A">
      <w:pPr>
        <w:autoSpaceDE w:val="0"/>
        <w:autoSpaceDN w:val="0"/>
        <w:adjustRightInd w:val="0"/>
        <w:jc w:val="both"/>
        <w:rPr>
          <w:rFonts w:asciiTheme="minorHAnsi" w:hAnsiTheme="minorHAnsi" w:cs="Tahoma"/>
          <w:color w:val="000000"/>
          <w:sz w:val="24"/>
          <w:szCs w:val="20"/>
        </w:rPr>
      </w:pPr>
    </w:p>
    <w:p w14:paraId="5D5B7792" w14:textId="77777777" w:rsidR="00FF76B9" w:rsidRDefault="004D0A76" w:rsidP="0083130A">
      <w:pPr>
        <w:autoSpaceDE w:val="0"/>
        <w:autoSpaceDN w:val="0"/>
        <w:adjustRightInd w:val="0"/>
        <w:jc w:val="both"/>
        <w:rPr>
          <w:rFonts w:asciiTheme="minorHAnsi" w:hAnsiTheme="minorHAnsi" w:cs="Tahoma"/>
          <w:sz w:val="24"/>
          <w:szCs w:val="24"/>
        </w:rPr>
      </w:pPr>
      <w:r w:rsidRPr="00231C8F">
        <w:rPr>
          <w:rFonts w:asciiTheme="minorHAnsi" w:hAnsiTheme="minorHAnsi" w:cs="Tahoma"/>
          <w:color w:val="000000"/>
          <w:sz w:val="24"/>
          <w:szCs w:val="20"/>
        </w:rPr>
        <w:t>Interventions by pharmacists during the dispensing process have always been a key feature of patient safety.</w:t>
      </w:r>
      <w:r w:rsidR="00FF76B9">
        <w:rPr>
          <w:rFonts w:asciiTheme="minorHAnsi" w:hAnsiTheme="minorHAnsi" w:cs="Tahoma"/>
          <w:color w:val="000000"/>
          <w:sz w:val="24"/>
          <w:szCs w:val="20"/>
        </w:rPr>
        <w:t xml:space="preserve"> </w:t>
      </w:r>
      <w:r w:rsidR="000061C2" w:rsidRPr="00231C8F">
        <w:rPr>
          <w:rFonts w:asciiTheme="minorHAnsi" w:hAnsiTheme="minorHAnsi" w:cs="Tahoma"/>
          <w:sz w:val="24"/>
          <w:szCs w:val="24"/>
        </w:rPr>
        <w:t>The practice of pharmacy-held e</w:t>
      </w:r>
      <w:r w:rsidR="00CE5E0B" w:rsidRPr="00231C8F">
        <w:rPr>
          <w:rFonts w:asciiTheme="minorHAnsi" w:hAnsiTheme="minorHAnsi" w:cs="Tahoma"/>
          <w:sz w:val="24"/>
          <w:szCs w:val="24"/>
        </w:rPr>
        <w:t>lectron</w:t>
      </w:r>
      <w:r w:rsidR="000061C2" w:rsidRPr="00231C8F">
        <w:rPr>
          <w:rFonts w:asciiTheme="minorHAnsi" w:hAnsiTheme="minorHAnsi" w:cs="Tahoma"/>
          <w:sz w:val="24"/>
          <w:szCs w:val="24"/>
        </w:rPr>
        <w:t>ic</w:t>
      </w:r>
      <w:r w:rsidR="00CE5E0B" w:rsidRPr="00231C8F">
        <w:rPr>
          <w:rFonts w:asciiTheme="minorHAnsi" w:hAnsiTheme="minorHAnsi" w:cs="Tahoma"/>
          <w:sz w:val="24"/>
          <w:szCs w:val="24"/>
        </w:rPr>
        <w:t xml:space="preserve"> patient medication record</w:t>
      </w:r>
      <w:r w:rsidR="000061C2" w:rsidRPr="00231C8F">
        <w:rPr>
          <w:rFonts w:asciiTheme="minorHAnsi" w:hAnsiTheme="minorHAnsi" w:cs="Tahoma"/>
          <w:sz w:val="24"/>
          <w:szCs w:val="24"/>
        </w:rPr>
        <w:t>s</w:t>
      </w:r>
      <w:r w:rsidR="00CE5E0B" w:rsidRPr="00231C8F">
        <w:rPr>
          <w:rFonts w:asciiTheme="minorHAnsi" w:hAnsiTheme="minorHAnsi" w:cs="Tahoma"/>
          <w:sz w:val="24"/>
          <w:szCs w:val="24"/>
        </w:rPr>
        <w:t xml:space="preserve"> is more than </w:t>
      </w:r>
      <w:r w:rsidR="00B0374C">
        <w:rPr>
          <w:rFonts w:asciiTheme="minorHAnsi" w:hAnsiTheme="minorHAnsi" w:cs="Tahoma"/>
          <w:sz w:val="24"/>
          <w:szCs w:val="24"/>
        </w:rPr>
        <w:t>20 years old;</w:t>
      </w:r>
      <w:r w:rsidRPr="00231C8F">
        <w:rPr>
          <w:rFonts w:asciiTheme="minorHAnsi" w:hAnsiTheme="minorHAnsi" w:cs="Tahoma"/>
          <w:sz w:val="24"/>
          <w:szCs w:val="24"/>
        </w:rPr>
        <w:t xml:space="preserve"> however unless shared between all community pharmacies</w:t>
      </w:r>
      <w:r w:rsidR="0031752E">
        <w:rPr>
          <w:rFonts w:asciiTheme="minorHAnsi" w:hAnsiTheme="minorHAnsi" w:cs="Tahoma"/>
          <w:sz w:val="24"/>
          <w:szCs w:val="24"/>
        </w:rPr>
        <w:t>,</w:t>
      </w:r>
      <w:r w:rsidRPr="00231C8F">
        <w:rPr>
          <w:rFonts w:asciiTheme="minorHAnsi" w:hAnsiTheme="minorHAnsi" w:cs="Tahoma"/>
          <w:sz w:val="24"/>
          <w:szCs w:val="24"/>
        </w:rPr>
        <w:t xml:space="preserve"> and with other healthcare professionals involved</w:t>
      </w:r>
      <w:r w:rsidR="000061C2" w:rsidRPr="00231C8F">
        <w:rPr>
          <w:rFonts w:asciiTheme="minorHAnsi" w:hAnsiTheme="minorHAnsi" w:cs="Tahoma"/>
          <w:sz w:val="24"/>
          <w:szCs w:val="24"/>
        </w:rPr>
        <w:t>,</w:t>
      </w:r>
      <w:r w:rsidR="00463370" w:rsidRPr="00231C8F">
        <w:rPr>
          <w:rFonts w:asciiTheme="minorHAnsi" w:hAnsiTheme="minorHAnsi" w:cs="Tahoma"/>
          <w:sz w:val="24"/>
          <w:szCs w:val="24"/>
        </w:rPr>
        <w:t xml:space="preserve"> the full potential for patient safety and </w:t>
      </w:r>
      <w:r w:rsidR="00FF76B9">
        <w:rPr>
          <w:rFonts w:asciiTheme="minorHAnsi" w:hAnsiTheme="minorHAnsi" w:cs="Tahoma"/>
          <w:sz w:val="24"/>
          <w:szCs w:val="24"/>
        </w:rPr>
        <w:t xml:space="preserve">quality of </w:t>
      </w:r>
      <w:r w:rsidR="00463370" w:rsidRPr="00231C8F">
        <w:rPr>
          <w:rFonts w:asciiTheme="minorHAnsi" w:hAnsiTheme="minorHAnsi" w:cs="Tahoma"/>
          <w:sz w:val="24"/>
          <w:szCs w:val="24"/>
        </w:rPr>
        <w:t>care remains unfulfilled</w:t>
      </w:r>
      <w:r w:rsidR="00FF76B9">
        <w:rPr>
          <w:rStyle w:val="FootnoteReference"/>
          <w:rFonts w:asciiTheme="minorHAnsi" w:hAnsiTheme="minorHAnsi" w:cs="Tahoma"/>
          <w:sz w:val="24"/>
          <w:szCs w:val="24"/>
        </w:rPr>
        <w:footnoteReference w:id="28"/>
      </w:r>
      <w:r w:rsidRPr="00231C8F">
        <w:rPr>
          <w:rFonts w:asciiTheme="minorHAnsi" w:hAnsiTheme="minorHAnsi" w:cs="Tahoma"/>
          <w:sz w:val="24"/>
          <w:szCs w:val="24"/>
        </w:rPr>
        <w:t xml:space="preserve">. </w:t>
      </w:r>
    </w:p>
    <w:p w14:paraId="3D441131" w14:textId="77777777" w:rsidR="00FF76B9" w:rsidRDefault="00FF76B9" w:rsidP="0083130A">
      <w:pPr>
        <w:autoSpaceDE w:val="0"/>
        <w:autoSpaceDN w:val="0"/>
        <w:adjustRightInd w:val="0"/>
        <w:jc w:val="both"/>
        <w:rPr>
          <w:rFonts w:asciiTheme="minorHAnsi" w:hAnsiTheme="minorHAnsi" w:cs="Tahoma"/>
          <w:sz w:val="24"/>
          <w:szCs w:val="24"/>
        </w:rPr>
      </w:pPr>
    </w:p>
    <w:p w14:paraId="003C515D" w14:textId="1907047E" w:rsidR="00CE5E0B" w:rsidRPr="00231C8F" w:rsidRDefault="00C553B0" w:rsidP="0083130A">
      <w:pPr>
        <w:autoSpaceDE w:val="0"/>
        <w:autoSpaceDN w:val="0"/>
        <w:adjustRightInd w:val="0"/>
        <w:jc w:val="both"/>
        <w:rPr>
          <w:rFonts w:asciiTheme="minorHAnsi" w:hAnsiTheme="minorHAnsi" w:cs="Tahoma"/>
          <w:sz w:val="24"/>
          <w:szCs w:val="24"/>
        </w:rPr>
      </w:pPr>
      <w:r w:rsidRPr="00231C8F">
        <w:rPr>
          <w:rFonts w:asciiTheme="minorHAnsi" w:hAnsiTheme="minorHAnsi" w:cs="Tahoma"/>
          <w:sz w:val="24"/>
          <w:szCs w:val="24"/>
        </w:rPr>
        <w:t>In Belgium and France, pharmacists manage a shared patient medication record</w:t>
      </w:r>
      <w:r w:rsidR="00E70C60" w:rsidRPr="00231C8F">
        <w:rPr>
          <w:rFonts w:asciiTheme="minorHAnsi" w:hAnsiTheme="minorHAnsi" w:cs="Tahoma"/>
          <w:sz w:val="24"/>
          <w:szCs w:val="24"/>
        </w:rPr>
        <w:t xml:space="preserve"> </w:t>
      </w:r>
      <w:r w:rsidR="00F74CE7" w:rsidRPr="00231C8F">
        <w:rPr>
          <w:rFonts w:asciiTheme="minorHAnsi" w:hAnsiTheme="minorHAnsi" w:cs="Tahoma"/>
          <w:sz w:val="24"/>
          <w:szCs w:val="24"/>
        </w:rPr>
        <w:t>(</w:t>
      </w:r>
      <w:r w:rsidR="00E70C60" w:rsidRPr="00231C8F">
        <w:rPr>
          <w:rFonts w:asciiTheme="minorHAnsi" w:hAnsiTheme="minorHAnsi" w:cs="Tahoma"/>
          <w:sz w:val="24"/>
          <w:szCs w:val="24"/>
        </w:rPr>
        <w:t>“Dossier Pharmaceutique</w:t>
      </w:r>
      <w:r w:rsidR="00391935" w:rsidRPr="00231C8F">
        <w:rPr>
          <w:rFonts w:asciiTheme="minorHAnsi" w:hAnsiTheme="minorHAnsi" w:cs="Tahoma"/>
          <w:sz w:val="24"/>
          <w:szCs w:val="24"/>
        </w:rPr>
        <w:t>”</w:t>
      </w:r>
      <w:r w:rsidR="00E70C60" w:rsidRPr="00231C8F">
        <w:rPr>
          <w:rFonts w:asciiTheme="minorHAnsi" w:hAnsiTheme="minorHAnsi" w:cs="Tahoma"/>
          <w:sz w:val="24"/>
          <w:szCs w:val="24"/>
        </w:rPr>
        <w:t>)</w:t>
      </w:r>
      <w:r w:rsidRPr="00231C8F">
        <w:rPr>
          <w:rFonts w:asciiTheme="minorHAnsi" w:hAnsiTheme="minorHAnsi" w:cs="Tahoma"/>
          <w:sz w:val="24"/>
          <w:szCs w:val="24"/>
        </w:rPr>
        <w:t xml:space="preserve"> which contains a list of their patients’ recent medications (pre</w:t>
      </w:r>
      <w:r w:rsidR="00A55656">
        <w:rPr>
          <w:rFonts w:asciiTheme="minorHAnsi" w:hAnsiTheme="minorHAnsi" w:cs="Tahoma"/>
          <w:sz w:val="24"/>
          <w:szCs w:val="24"/>
        </w:rPr>
        <w:t>scription and over-the-counter)</w:t>
      </w:r>
      <w:r w:rsidRPr="00231C8F">
        <w:rPr>
          <w:rFonts w:asciiTheme="minorHAnsi" w:hAnsiTheme="minorHAnsi" w:cs="Tahoma"/>
          <w:sz w:val="24"/>
          <w:szCs w:val="24"/>
        </w:rPr>
        <w:t xml:space="preserve">. </w:t>
      </w:r>
      <w:r w:rsidR="00463370" w:rsidRPr="00231C8F">
        <w:rPr>
          <w:rFonts w:asciiTheme="minorHAnsi" w:hAnsiTheme="minorHAnsi" w:cs="Tahoma"/>
          <w:sz w:val="24"/>
          <w:szCs w:val="24"/>
        </w:rPr>
        <w:t>The</w:t>
      </w:r>
      <w:r w:rsidR="00042503" w:rsidRPr="00231C8F">
        <w:rPr>
          <w:rFonts w:asciiTheme="minorHAnsi" w:hAnsiTheme="minorHAnsi" w:cs="Tahoma"/>
          <w:sz w:val="24"/>
          <w:szCs w:val="24"/>
        </w:rPr>
        <w:t>s</w:t>
      </w:r>
      <w:r w:rsidR="00463370" w:rsidRPr="00231C8F">
        <w:rPr>
          <w:rFonts w:asciiTheme="minorHAnsi" w:hAnsiTheme="minorHAnsi" w:cs="Tahoma"/>
          <w:sz w:val="24"/>
          <w:szCs w:val="24"/>
        </w:rPr>
        <w:t>e</w:t>
      </w:r>
      <w:r w:rsidR="00042503" w:rsidRPr="00231C8F">
        <w:rPr>
          <w:rFonts w:asciiTheme="minorHAnsi" w:hAnsiTheme="minorHAnsi" w:cs="Tahoma"/>
          <w:sz w:val="24"/>
          <w:szCs w:val="24"/>
        </w:rPr>
        <w:t xml:space="preserve"> recor</w:t>
      </w:r>
      <w:r w:rsidR="00CE5803" w:rsidRPr="00231C8F">
        <w:rPr>
          <w:rFonts w:asciiTheme="minorHAnsi" w:hAnsiTheme="minorHAnsi" w:cs="Tahoma"/>
          <w:sz w:val="24"/>
          <w:szCs w:val="24"/>
        </w:rPr>
        <w:t>d</w:t>
      </w:r>
      <w:r w:rsidR="00463370" w:rsidRPr="00231C8F">
        <w:rPr>
          <w:rFonts w:asciiTheme="minorHAnsi" w:hAnsiTheme="minorHAnsi" w:cs="Tahoma"/>
          <w:sz w:val="24"/>
          <w:szCs w:val="24"/>
        </w:rPr>
        <w:t>s</w:t>
      </w:r>
      <w:r w:rsidR="00CE5803" w:rsidRPr="00231C8F">
        <w:rPr>
          <w:rFonts w:asciiTheme="minorHAnsi" w:hAnsiTheme="minorHAnsi" w:cs="Tahoma"/>
          <w:sz w:val="24"/>
          <w:szCs w:val="24"/>
        </w:rPr>
        <w:t xml:space="preserve"> </w:t>
      </w:r>
      <w:r w:rsidR="00463370" w:rsidRPr="00231C8F">
        <w:rPr>
          <w:rFonts w:asciiTheme="minorHAnsi" w:hAnsiTheme="minorHAnsi" w:cs="Tahoma"/>
          <w:sz w:val="24"/>
          <w:szCs w:val="24"/>
        </w:rPr>
        <w:t xml:space="preserve">are </w:t>
      </w:r>
      <w:r w:rsidR="00042503" w:rsidRPr="00231C8F">
        <w:rPr>
          <w:rFonts w:asciiTheme="minorHAnsi" w:hAnsiTheme="minorHAnsi" w:cs="Tahoma"/>
          <w:sz w:val="24"/>
          <w:szCs w:val="24"/>
        </w:rPr>
        <w:t xml:space="preserve">used to screen </w:t>
      </w:r>
      <w:r w:rsidR="00CE5803" w:rsidRPr="00231C8F">
        <w:rPr>
          <w:rFonts w:asciiTheme="minorHAnsi" w:hAnsiTheme="minorHAnsi" w:cs="Tahoma"/>
          <w:sz w:val="24"/>
          <w:szCs w:val="24"/>
        </w:rPr>
        <w:t>for potential interactions and contraindications and can also be used to convey information</w:t>
      </w:r>
      <w:r w:rsidR="00463370" w:rsidRPr="00231C8F">
        <w:rPr>
          <w:rFonts w:asciiTheme="minorHAnsi" w:hAnsiTheme="minorHAnsi" w:cs="Tahoma"/>
          <w:sz w:val="24"/>
          <w:szCs w:val="24"/>
        </w:rPr>
        <w:t xml:space="preserve"> to professionals and patients,</w:t>
      </w:r>
      <w:r w:rsidR="00CE5803" w:rsidRPr="00231C8F">
        <w:rPr>
          <w:rFonts w:asciiTheme="minorHAnsi" w:hAnsiTheme="minorHAnsi" w:cs="Tahoma"/>
          <w:sz w:val="24"/>
          <w:szCs w:val="24"/>
        </w:rPr>
        <w:t xml:space="preserve"> and </w:t>
      </w:r>
      <w:r w:rsidR="00463370" w:rsidRPr="00231C8F">
        <w:rPr>
          <w:rFonts w:asciiTheme="minorHAnsi" w:hAnsiTheme="minorHAnsi" w:cs="Tahoma"/>
          <w:sz w:val="24"/>
          <w:szCs w:val="24"/>
        </w:rPr>
        <w:t xml:space="preserve">facilitate safety-related </w:t>
      </w:r>
      <w:r w:rsidR="00CE5803" w:rsidRPr="00231C8F">
        <w:rPr>
          <w:rFonts w:asciiTheme="minorHAnsi" w:hAnsiTheme="minorHAnsi" w:cs="Tahoma"/>
          <w:sz w:val="24"/>
          <w:szCs w:val="24"/>
        </w:rPr>
        <w:t>action</w:t>
      </w:r>
      <w:r w:rsidR="00463370" w:rsidRPr="00231C8F">
        <w:rPr>
          <w:rFonts w:asciiTheme="minorHAnsi" w:hAnsiTheme="minorHAnsi" w:cs="Tahoma"/>
          <w:sz w:val="24"/>
          <w:szCs w:val="24"/>
        </w:rPr>
        <w:t>s (e.g. medication recalls or safety alerts).</w:t>
      </w:r>
      <w:r w:rsidR="00CE5803" w:rsidRPr="00231C8F">
        <w:rPr>
          <w:rFonts w:asciiTheme="minorHAnsi" w:hAnsiTheme="minorHAnsi" w:cs="Tahoma"/>
          <w:sz w:val="24"/>
          <w:szCs w:val="24"/>
        </w:rPr>
        <w:t xml:space="preserve"> </w:t>
      </w:r>
      <w:r w:rsidR="00CE5E0B" w:rsidRPr="00231C8F">
        <w:rPr>
          <w:rFonts w:asciiTheme="minorHAnsi" w:hAnsiTheme="minorHAnsi" w:cs="Tahoma"/>
          <w:sz w:val="24"/>
          <w:szCs w:val="24"/>
        </w:rPr>
        <w:t>In France t</w:t>
      </w:r>
      <w:r w:rsidRPr="00231C8F">
        <w:rPr>
          <w:rFonts w:asciiTheme="minorHAnsi" w:hAnsiTheme="minorHAnsi" w:cs="Tahoma"/>
          <w:sz w:val="24"/>
          <w:szCs w:val="24"/>
        </w:rPr>
        <w:t>his shared record is also accessible to other healthcare professionals (hospit</w:t>
      </w:r>
      <w:r w:rsidR="000061C2" w:rsidRPr="00231C8F">
        <w:rPr>
          <w:rFonts w:asciiTheme="minorHAnsi" w:hAnsiTheme="minorHAnsi" w:cs="Tahoma"/>
          <w:sz w:val="24"/>
          <w:szCs w:val="24"/>
        </w:rPr>
        <w:t>al physicians</w:t>
      </w:r>
      <w:r w:rsidRPr="00231C8F">
        <w:rPr>
          <w:rFonts w:asciiTheme="minorHAnsi" w:hAnsiTheme="minorHAnsi" w:cs="Tahoma"/>
          <w:sz w:val="24"/>
          <w:szCs w:val="24"/>
        </w:rPr>
        <w:t>) and community pharmacists</w:t>
      </w:r>
      <w:r w:rsidR="00CE5803" w:rsidRPr="00231C8F">
        <w:rPr>
          <w:rFonts w:asciiTheme="minorHAnsi" w:hAnsiTheme="minorHAnsi" w:cs="Tahoma"/>
          <w:sz w:val="24"/>
          <w:szCs w:val="24"/>
        </w:rPr>
        <w:t xml:space="preserve"> in France</w:t>
      </w:r>
      <w:r w:rsidR="002E142B" w:rsidRPr="00231C8F">
        <w:rPr>
          <w:rFonts w:asciiTheme="minorHAnsi" w:hAnsiTheme="minorHAnsi" w:cs="Tahoma"/>
          <w:sz w:val="24"/>
          <w:szCs w:val="24"/>
        </w:rPr>
        <w:t xml:space="preserve"> and Belgium</w:t>
      </w:r>
      <w:r w:rsidRPr="00231C8F">
        <w:rPr>
          <w:rFonts w:asciiTheme="minorHAnsi" w:hAnsiTheme="minorHAnsi" w:cs="Tahoma"/>
          <w:sz w:val="24"/>
          <w:szCs w:val="24"/>
        </w:rPr>
        <w:t xml:space="preserve"> </w:t>
      </w:r>
      <w:r w:rsidR="00CE5803" w:rsidRPr="00231C8F">
        <w:rPr>
          <w:rFonts w:asciiTheme="minorHAnsi" w:hAnsiTheme="minorHAnsi" w:cs="Tahoma"/>
          <w:sz w:val="24"/>
          <w:szCs w:val="24"/>
        </w:rPr>
        <w:t>have both read and write access.</w:t>
      </w:r>
      <w:r w:rsidRPr="00231C8F">
        <w:rPr>
          <w:rFonts w:asciiTheme="minorHAnsi" w:hAnsiTheme="minorHAnsi" w:cs="Tahoma"/>
          <w:sz w:val="24"/>
          <w:szCs w:val="24"/>
        </w:rPr>
        <w:t xml:space="preserve"> </w:t>
      </w:r>
      <w:r w:rsidR="00463370" w:rsidRPr="00231C8F">
        <w:rPr>
          <w:rFonts w:asciiTheme="minorHAnsi" w:hAnsiTheme="minorHAnsi" w:cs="Tahoma"/>
          <w:sz w:val="24"/>
          <w:szCs w:val="24"/>
        </w:rPr>
        <w:t>Similarly in England</w:t>
      </w:r>
      <w:r w:rsidR="00CE5E0B" w:rsidRPr="00231C8F">
        <w:rPr>
          <w:rFonts w:asciiTheme="minorHAnsi" w:hAnsiTheme="minorHAnsi" w:cs="Tahoma"/>
          <w:sz w:val="24"/>
          <w:szCs w:val="24"/>
        </w:rPr>
        <w:t>, pharmacists (and other healthcare professionals) have access to a “Summary Care Record”, which displays the patient’s current medications, known allergies and previous adverse drug interactions, again improving patien</w:t>
      </w:r>
      <w:r w:rsidR="00D516F9" w:rsidRPr="00231C8F">
        <w:rPr>
          <w:rFonts w:asciiTheme="minorHAnsi" w:hAnsiTheme="minorHAnsi" w:cs="Tahoma"/>
          <w:sz w:val="24"/>
          <w:szCs w:val="24"/>
        </w:rPr>
        <w:t>t safety and quality of care</w:t>
      </w:r>
      <w:r w:rsidR="00D516F9" w:rsidRPr="00231C8F">
        <w:rPr>
          <w:rStyle w:val="FootnoteReference"/>
          <w:rFonts w:asciiTheme="minorHAnsi" w:hAnsiTheme="minorHAnsi" w:cs="Tahoma"/>
          <w:sz w:val="24"/>
          <w:szCs w:val="24"/>
        </w:rPr>
        <w:footnoteReference w:id="29"/>
      </w:r>
      <w:r w:rsidR="00D516F9" w:rsidRPr="00231C8F">
        <w:rPr>
          <w:rFonts w:asciiTheme="minorHAnsi" w:hAnsiTheme="minorHAnsi" w:cs="Tahoma"/>
          <w:sz w:val="24"/>
          <w:szCs w:val="24"/>
        </w:rPr>
        <w:t>.</w:t>
      </w:r>
      <w:r w:rsidR="009D4228" w:rsidRPr="00231C8F">
        <w:rPr>
          <w:rFonts w:asciiTheme="minorHAnsi" w:hAnsiTheme="minorHAnsi" w:cs="Tahoma"/>
          <w:sz w:val="24"/>
          <w:szCs w:val="24"/>
        </w:rPr>
        <w:t xml:space="preserve"> </w:t>
      </w:r>
    </w:p>
    <w:p w14:paraId="4EE5D887" w14:textId="60DA5D8B" w:rsidR="009D4228" w:rsidRPr="00231C8F" w:rsidRDefault="009D4228" w:rsidP="0083130A">
      <w:pPr>
        <w:autoSpaceDE w:val="0"/>
        <w:autoSpaceDN w:val="0"/>
        <w:adjustRightInd w:val="0"/>
        <w:jc w:val="both"/>
        <w:rPr>
          <w:rFonts w:asciiTheme="minorHAnsi" w:hAnsiTheme="minorHAnsi" w:cs="Tahoma"/>
          <w:sz w:val="24"/>
          <w:szCs w:val="24"/>
        </w:rPr>
      </w:pPr>
    </w:p>
    <w:p w14:paraId="579386DC" w14:textId="7B48C992" w:rsidR="001643A2" w:rsidRPr="00231C8F" w:rsidRDefault="000E438D" w:rsidP="0083130A">
      <w:pPr>
        <w:autoSpaceDE w:val="0"/>
        <w:autoSpaceDN w:val="0"/>
        <w:adjustRightInd w:val="0"/>
        <w:jc w:val="both"/>
        <w:rPr>
          <w:rFonts w:asciiTheme="minorHAnsi" w:hAnsiTheme="minorHAnsi" w:cs="Tahoma"/>
          <w:sz w:val="24"/>
          <w:szCs w:val="20"/>
        </w:rPr>
      </w:pPr>
      <w:r w:rsidRPr="00231C8F">
        <w:rPr>
          <w:rFonts w:asciiTheme="minorHAnsi" w:hAnsiTheme="minorHAnsi" w:cs="Tahoma"/>
          <w:color w:val="000000"/>
          <w:sz w:val="24"/>
          <w:szCs w:val="20"/>
        </w:rPr>
        <w:t>Evidence shows that shared computerised EHRs are effective in reducing a range of medication errors in primary care</w:t>
      </w:r>
      <w:r w:rsidRPr="00231C8F">
        <w:rPr>
          <w:rStyle w:val="FootnoteReference"/>
          <w:rFonts w:asciiTheme="minorHAnsi" w:hAnsiTheme="minorHAnsi" w:cs="Tahoma"/>
          <w:sz w:val="24"/>
          <w:szCs w:val="20"/>
        </w:rPr>
        <w:footnoteReference w:id="30"/>
      </w:r>
      <w:r w:rsidRPr="00231C8F">
        <w:rPr>
          <w:rFonts w:asciiTheme="minorHAnsi" w:hAnsiTheme="minorHAnsi" w:cs="Tahoma"/>
          <w:sz w:val="24"/>
          <w:szCs w:val="20"/>
        </w:rPr>
        <w:t>.</w:t>
      </w:r>
      <w:r w:rsidR="008144F4" w:rsidRPr="00231C8F">
        <w:rPr>
          <w:rFonts w:asciiTheme="minorHAnsi" w:hAnsiTheme="minorHAnsi" w:cs="Tahoma"/>
          <w:sz w:val="24"/>
          <w:szCs w:val="20"/>
        </w:rPr>
        <w:t xml:space="preserve"> As</w:t>
      </w:r>
      <w:r w:rsidR="00D516F9" w:rsidRPr="00231C8F">
        <w:rPr>
          <w:sz w:val="24"/>
        </w:rPr>
        <w:t xml:space="preserve"> EHRs</w:t>
      </w:r>
      <w:r w:rsidRPr="00231C8F">
        <w:rPr>
          <w:sz w:val="24"/>
        </w:rPr>
        <w:t xml:space="preserve"> </w:t>
      </w:r>
      <w:r w:rsidR="00D516F9" w:rsidRPr="00231C8F">
        <w:rPr>
          <w:sz w:val="24"/>
        </w:rPr>
        <w:t>are usually held by the patient’s family physician, i</w:t>
      </w:r>
      <w:r w:rsidR="009D4228" w:rsidRPr="00231C8F">
        <w:rPr>
          <w:sz w:val="24"/>
        </w:rPr>
        <w:t xml:space="preserve">t is important that </w:t>
      </w:r>
      <w:r w:rsidRPr="00231C8F">
        <w:rPr>
          <w:sz w:val="24"/>
        </w:rPr>
        <w:t>the</w:t>
      </w:r>
      <w:r w:rsidR="008144F4" w:rsidRPr="00231C8F">
        <w:rPr>
          <w:sz w:val="24"/>
        </w:rPr>
        <w:t>y</w:t>
      </w:r>
      <w:r w:rsidRPr="00231C8F">
        <w:rPr>
          <w:sz w:val="24"/>
        </w:rPr>
        <w:t xml:space="preserve"> are</w:t>
      </w:r>
      <w:r w:rsidR="009D4228" w:rsidRPr="00231C8F">
        <w:rPr>
          <w:sz w:val="24"/>
        </w:rPr>
        <w:t xml:space="preserve"> linked with</w:t>
      </w:r>
      <w:r w:rsidR="000061C2" w:rsidRPr="00231C8F">
        <w:rPr>
          <w:sz w:val="24"/>
        </w:rPr>
        <w:t xml:space="preserve"> the ePrescribing system</w:t>
      </w:r>
      <w:r w:rsidR="003E4563" w:rsidRPr="00231C8F">
        <w:rPr>
          <w:sz w:val="24"/>
        </w:rPr>
        <w:t xml:space="preserve"> and pharmacy</w:t>
      </w:r>
      <w:r w:rsidR="008144F4" w:rsidRPr="00231C8F">
        <w:rPr>
          <w:sz w:val="24"/>
        </w:rPr>
        <w:t>-</w:t>
      </w:r>
      <w:r w:rsidR="003E4563" w:rsidRPr="00231C8F">
        <w:rPr>
          <w:sz w:val="24"/>
        </w:rPr>
        <w:t>held patient medication record</w:t>
      </w:r>
      <w:r w:rsidR="008144F4" w:rsidRPr="00231C8F">
        <w:rPr>
          <w:sz w:val="24"/>
        </w:rPr>
        <w:t>s</w:t>
      </w:r>
      <w:r w:rsidR="000061C2" w:rsidRPr="00231C8F">
        <w:rPr>
          <w:sz w:val="24"/>
        </w:rPr>
        <w:t>. When this is achieved,</w:t>
      </w:r>
      <w:r w:rsidR="009D4228" w:rsidRPr="00231C8F">
        <w:rPr>
          <w:sz w:val="24"/>
        </w:rPr>
        <w:t xml:space="preserve"> healthcare professionals involved in patient care </w:t>
      </w:r>
      <w:r w:rsidR="000061C2" w:rsidRPr="00231C8F">
        <w:rPr>
          <w:sz w:val="24"/>
        </w:rPr>
        <w:t>(</w:t>
      </w:r>
      <w:r w:rsidR="009D4228" w:rsidRPr="00231C8F">
        <w:rPr>
          <w:sz w:val="24"/>
        </w:rPr>
        <w:t>including pharmacists</w:t>
      </w:r>
      <w:r w:rsidR="000061C2" w:rsidRPr="00231C8F">
        <w:rPr>
          <w:sz w:val="24"/>
        </w:rPr>
        <w:t>)</w:t>
      </w:r>
      <w:r w:rsidR="009D4228" w:rsidRPr="00231C8F">
        <w:rPr>
          <w:sz w:val="24"/>
        </w:rPr>
        <w:t xml:space="preserve"> can access necessary patient information</w:t>
      </w:r>
      <w:r w:rsidR="000061C2" w:rsidRPr="00231C8F">
        <w:rPr>
          <w:sz w:val="24"/>
        </w:rPr>
        <w:t xml:space="preserve"> to provide safe and effective care</w:t>
      </w:r>
      <w:r w:rsidR="009D4228" w:rsidRPr="00231C8F">
        <w:rPr>
          <w:sz w:val="24"/>
        </w:rPr>
        <w:t xml:space="preserve">, not just prescription information. Allowing pharmacists to </w:t>
      </w:r>
      <w:r w:rsidR="00D516F9" w:rsidRPr="00231C8F">
        <w:rPr>
          <w:sz w:val="24"/>
        </w:rPr>
        <w:t xml:space="preserve">securely </w:t>
      </w:r>
      <w:r w:rsidR="009D4228" w:rsidRPr="00231C8F">
        <w:rPr>
          <w:sz w:val="24"/>
        </w:rPr>
        <w:t>access</w:t>
      </w:r>
      <w:r w:rsidR="003E4563" w:rsidRPr="00231C8F">
        <w:rPr>
          <w:sz w:val="24"/>
        </w:rPr>
        <w:t xml:space="preserve"> and contribute to</w:t>
      </w:r>
      <w:r w:rsidR="009D4228" w:rsidRPr="00231C8F">
        <w:rPr>
          <w:sz w:val="24"/>
        </w:rPr>
        <w:t xml:space="preserve"> patient histories, diagnoses, and medication information</w:t>
      </w:r>
      <w:r w:rsidR="00D516F9" w:rsidRPr="00231C8F">
        <w:rPr>
          <w:sz w:val="24"/>
        </w:rPr>
        <w:t xml:space="preserve"> </w:t>
      </w:r>
      <w:r w:rsidR="0031752E">
        <w:rPr>
          <w:sz w:val="24"/>
        </w:rPr>
        <w:t>(</w:t>
      </w:r>
      <w:r w:rsidR="00D516F9" w:rsidRPr="00231C8F">
        <w:rPr>
          <w:sz w:val="24"/>
        </w:rPr>
        <w:t>with patient consent and appropriate safeguards</w:t>
      </w:r>
      <w:r w:rsidR="0031752E">
        <w:rPr>
          <w:sz w:val="24"/>
        </w:rPr>
        <w:t>)</w:t>
      </w:r>
      <w:r w:rsidR="009D4228" w:rsidRPr="00231C8F">
        <w:rPr>
          <w:sz w:val="24"/>
        </w:rPr>
        <w:t xml:space="preserve"> </w:t>
      </w:r>
      <w:r w:rsidR="0031752E">
        <w:rPr>
          <w:sz w:val="24"/>
        </w:rPr>
        <w:t>can reduce medication</w:t>
      </w:r>
      <w:r w:rsidR="009D4228" w:rsidRPr="00231C8F">
        <w:rPr>
          <w:sz w:val="24"/>
        </w:rPr>
        <w:t xml:space="preserve"> errors</w:t>
      </w:r>
      <w:r w:rsidR="0031752E">
        <w:rPr>
          <w:sz w:val="24"/>
        </w:rPr>
        <w:t>, interactions</w:t>
      </w:r>
      <w:r w:rsidR="000061C2" w:rsidRPr="00231C8F">
        <w:rPr>
          <w:sz w:val="24"/>
        </w:rPr>
        <w:t xml:space="preserve"> and treatment</w:t>
      </w:r>
      <w:r w:rsidR="00C86D00" w:rsidRPr="00231C8F">
        <w:rPr>
          <w:sz w:val="24"/>
        </w:rPr>
        <w:t xml:space="preserve"> duplication</w:t>
      </w:r>
      <w:r w:rsidR="009D4228" w:rsidRPr="00231C8F">
        <w:rPr>
          <w:sz w:val="24"/>
        </w:rPr>
        <w:t xml:space="preserve">. </w:t>
      </w:r>
      <w:r w:rsidR="00C86D00" w:rsidRPr="00231C8F">
        <w:rPr>
          <w:rFonts w:asciiTheme="minorHAnsi" w:hAnsiTheme="minorHAnsi" w:cs="Tahoma"/>
          <w:color w:val="000000"/>
          <w:sz w:val="24"/>
          <w:szCs w:val="20"/>
        </w:rPr>
        <w:t>Unfortunately,</w:t>
      </w:r>
      <w:r w:rsidR="009D4228" w:rsidRPr="00231C8F">
        <w:rPr>
          <w:rFonts w:asciiTheme="minorHAnsi" w:hAnsiTheme="minorHAnsi" w:cs="Tahoma"/>
          <w:color w:val="000000"/>
          <w:sz w:val="24"/>
          <w:szCs w:val="20"/>
        </w:rPr>
        <w:t xml:space="preserve"> too often p</w:t>
      </w:r>
      <w:r w:rsidR="00CE5E0B" w:rsidRPr="00231C8F">
        <w:rPr>
          <w:rFonts w:asciiTheme="minorHAnsi" w:hAnsiTheme="minorHAnsi" w:cs="Tahoma"/>
          <w:color w:val="000000"/>
          <w:sz w:val="24"/>
          <w:szCs w:val="20"/>
        </w:rPr>
        <w:t>harmacists are denied access to shared patient heath and medication records. This is a missed opportunity to improve patient safety and quality of care</w:t>
      </w:r>
      <w:r w:rsidR="00CE5E0B" w:rsidRPr="00231C8F">
        <w:rPr>
          <w:rStyle w:val="FootnoteReference"/>
          <w:rFonts w:asciiTheme="minorHAnsi" w:hAnsiTheme="minorHAnsi" w:cs="Tahoma"/>
          <w:color w:val="000000"/>
          <w:sz w:val="24"/>
          <w:szCs w:val="20"/>
        </w:rPr>
        <w:footnoteReference w:id="31"/>
      </w:r>
      <w:r w:rsidR="00CE5E0B" w:rsidRPr="00231C8F">
        <w:rPr>
          <w:rFonts w:asciiTheme="minorHAnsi" w:hAnsiTheme="minorHAnsi" w:cs="Tahoma"/>
          <w:color w:val="000000"/>
          <w:sz w:val="24"/>
          <w:szCs w:val="20"/>
        </w:rPr>
        <w:t>.</w:t>
      </w:r>
      <w:r w:rsidR="00D516F9" w:rsidRPr="00231C8F">
        <w:rPr>
          <w:rFonts w:asciiTheme="minorHAnsi" w:hAnsiTheme="minorHAnsi" w:cs="Tahoma"/>
          <w:color w:val="000000"/>
          <w:sz w:val="24"/>
          <w:szCs w:val="20"/>
        </w:rPr>
        <w:t xml:space="preserve"> </w:t>
      </w:r>
    </w:p>
    <w:p w14:paraId="51A97AF7" w14:textId="77777777" w:rsidR="001643A2" w:rsidRPr="00231C8F" w:rsidRDefault="001643A2" w:rsidP="0083130A">
      <w:pPr>
        <w:autoSpaceDE w:val="0"/>
        <w:autoSpaceDN w:val="0"/>
        <w:adjustRightInd w:val="0"/>
        <w:jc w:val="both"/>
        <w:rPr>
          <w:rFonts w:asciiTheme="minorHAnsi" w:hAnsiTheme="minorHAnsi" w:cs="Tahoma"/>
          <w:b/>
          <w:color w:val="1F497D" w:themeColor="text2"/>
          <w:sz w:val="32"/>
          <w:szCs w:val="20"/>
        </w:rPr>
      </w:pPr>
    </w:p>
    <w:p w14:paraId="6DDF35C9" w14:textId="77777777" w:rsidR="001643A2" w:rsidRPr="00231C8F" w:rsidRDefault="001643A2" w:rsidP="0083130A">
      <w:pPr>
        <w:autoSpaceDE w:val="0"/>
        <w:autoSpaceDN w:val="0"/>
        <w:adjustRightInd w:val="0"/>
        <w:jc w:val="both"/>
        <w:rPr>
          <w:rFonts w:asciiTheme="minorHAnsi" w:hAnsiTheme="minorHAnsi" w:cs="Tahoma"/>
          <w:b/>
          <w:color w:val="1F497D" w:themeColor="text2"/>
          <w:sz w:val="32"/>
          <w:szCs w:val="20"/>
        </w:rPr>
      </w:pPr>
    </w:p>
    <w:p w14:paraId="271F5AFB" w14:textId="77777777" w:rsidR="001643A2" w:rsidRPr="00231C8F" w:rsidRDefault="001643A2" w:rsidP="0083130A">
      <w:pPr>
        <w:autoSpaceDE w:val="0"/>
        <w:autoSpaceDN w:val="0"/>
        <w:adjustRightInd w:val="0"/>
        <w:jc w:val="both"/>
        <w:rPr>
          <w:rFonts w:asciiTheme="minorHAnsi" w:hAnsiTheme="minorHAnsi" w:cs="Tahoma"/>
          <w:b/>
          <w:color w:val="1F497D" w:themeColor="text2"/>
          <w:sz w:val="32"/>
          <w:szCs w:val="20"/>
        </w:rPr>
      </w:pPr>
    </w:p>
    <w:p w14:paraId="77546036" w14:textId="77777777" w:rsidR="00FF76B9" w:rsidRDefault="00FF76B9" w:rsidP="0083130A">
      <w:pPr>
        <w:autoSpaceDE w:val="0"/>
        <w:autoSpaceDN w:val="0"/>
        <w:adjustRightInd w:val="0"/>
        <w:jc w:val="both"/>
        <w:rPr>
          <w:rFonts w:asciiTheme="minorHAnsi" w:hAnsiTheme="minorHAnsi" w:cs="Tahoma"/>
          <w:b/>
          <w:color w:val="1F497D" w:themeColor="text2"/>
          <w:sz w:val="32"/>
          <w:szCs w:val="20"/>
        </w:rPr>
      </w:pPr>
    </w:p>
    <w:p w14:paraId="05C03B1A" w14:textId="5E358666" w:rsidR="00577D4C" w:rsidRPr="00231C8F" w:rsidRDefault="00577D4C" w:rsidP="0083130A">
      <w:pPr>
        <w:autoSpaceDE w:val="0"/>
        <w:autoSpaceDN w:val="0"/>
        <w:adjustRightInd w:val="0"/>
        <w:jc w:val="both"/>
        <w:rPr>
          <w:rFonts w:asciiTheme="minorHAnsi" w:hAnsiTheme="minorHAnsi" w:cs="Tahoma"/>
          <w:b/>
          <w:color w:val="1F497D" w:themeColor="text2"/>
          <w:sz w:val="32"/>
          <w:szCs w:val="20"/>
        </w:rPr>
      </w:pPr>
      <w:r w:rsidRPr="00231C8F">
        <w:rPr>
          <w:rFonts w:asciiTheme="minorHAnsi" w:hAnsiTheme="minorHAnsi" w:cs="Tahoma"/>
          <w:b/>
          <w:color w:val="1F497D" w:themeColor="text2"/>
          <w:sz w:val="32"/>
          <w:szCs w:val="20"/>
        </w:rPr>
        <w:t>Primary Care &amp; Multi-professional Collaboration</w:t>
      </w:r>
    </w:p>
    <w:p w14:paraId="3AA80380" w14:textId="77777777" w:rsidR="00577D4C" w:rsidRPr="00231C8F" w:rsidRDefault="00577D4C" w:rsidP="0083130A">
      <w:pPr>
        <w:autoSpaceDE w:val="0"/>
        <w:autoSpaceDN w:val="0"/>
        <w:adjustRightInd w:val="0"/>
        <w:jc w:val="both"/>
        <w:rPr>
          <w:rFonts w:asciiTheme="minorHAnsi" w:hAnsiTheme="minorHAnsi" w:cs="Tahoma"/>
          <w:sz w:val="24"/>
          <w:szCs w:val="24"/>
        </w:rPr>
      </w:pPr>
    </w:p>
    <w:p w14:paraId="5A9B2209" w14:textId="55A03D37" w:rsidR="00577D4C" w:rsidRPr="00231C8F" w:rsidRDefault="000061C2" w:rsidP="0083130A">
      <w:pPr>
        <w:autoSpaceDE w:val="0"/>
        <w:autoSpaceDN w:val="0"/>
        <w:adjustRightInd w:val="0"/>
        <w:jc w:val="both"/>
        <w:rPr>
          <w:rFonts w:asciiTheme="minorHAnsi" w:hAnsiTheme="minorHAnsi" w:cs="Tahoma"/>
          <w:sz w:val="24"/>
          <w:szCs w:val="24"/>
        </w:rPr>
      </w:pPr>
      <w:proofErr w:type="gramStart"/>
      <w:r w:rsidRPr="00231C8F">
        <w:rPr>
          <w:rFonts w:asciiTheme="minorHAnsi" w:hAnsiTheme="minorHAnsi" w:cs="Tahoma"/>
          <w:sz w:val="24"/>
          <w:szCs w:val="24"/>
        </w:rPr>
        <w:t>e</w:t>
      </w:r>
      <w:r w:rsidR="00E70C60" w:rsidRPr="00231C8F">
        <w:rPr>
          <w:rFonts w:asciiTheme="minorHAnsi" w:hAnsiTheme="minorHAnsi" w:cs="Tahoma"/>
          <w:sz w:val="24"/>
          <w:szCs w:val="24"/>
        </w:rPr>
        <w:t>H</w:t>
      </w:r>
      <w:r w:rsidR="00BD0766" w:rsidRPr="00231C8F">
        <w:rPr>
          <w:rFonts w:asciiTheme="minorHAnsi" w:hAnsiTheme="minorHAnsi" w:cs="Tahoma"/>
          <w:sz w:val="24"/>
          <w:szCs w:val="24"/>
        </w:rPr>
        <w:t>ealth</w:t>
      </w:r>
      <w:proofErr w:type="gramEnd"/>
      <w:r w:rsidR="00BD0766" w:rsidRPr="00231C8F">
        <w:rPr>
          <w:rFonts w:asciiTheme="minorHAnsi" w:hAnsiTheme="minorHAnsi" w:cs="Tahoma"/>
          <w:sz w:val="24"/>
          <w:szCs w:val="24"/>
        </w:rPr>
        <w:t xml:space="preserve"> </w:t>
      </w:r>
      <w:r w:rsidRPr="00231C8F">
        <w:rPr>
          <w:rFonts w:asciiTheme="minorHAnsi" w:hAnsiTheme="minorHAnsi" w:cs="Tahoma"/>
          <w:sz w:val="24"/>
          <w:szCs w:val="24"/>
        </w:rPr>
        <w:t>tools support</w:t>
      </w:r>
      <w:r w:rsidR="00D720E7" w:rsidRPr="00231C8F">
        <w:rPr>
          <w:rFonts w:asciiTheme="minorHAnsi" w:hAnsiTheme="minorHAnsi" w:cs="Tahoma"/>
          <w:sz w:val="24"/>
          <w:szCs w:val="24"/>
        </w:rPr>
        <w:t xml:space="preserve"> </w:t>
      </w:r>
      <w:r w:rsidR="00577D4C" w:rsidRPr="00231C8F">
        <w:rPr>
          <w:rFonts w:asciiTheme="minorHAnsi" w:hAnsiTheme="minorHAnsi" w:cs="Tahoma"/>
          <w:sz w:val="24"/>
          <w:szCs w:val="24"/>
        </w:rPr>
        <w:t>collaboration with</w:t>
      </w:r>
      <w:r w:rsidR="00D720E7" w:rsidRPr="00231C8F">
        <w:rPr>
          <w:rFonts w:asciiTheme="minorHAnsi" w:hAnsiTheme="minorHAnsi" w:cs="Tahoma"/>
          <w:sz w:val="24"/>
          <w:szCs w:val="24"/>
        </w:rPr>
        <w:t>in</w:t>
      </w:r>
      <w:r w:rsidR="00577D4C" w:rsidRPr="00231C8F">
        <w:rPr>
          <w:rFonts w:asciiTheme="minorHAnsi" w:hAnsiTheme="minorHAnsi" w:cs="Tahoma"/>
          <w:sz w:val="24"/>
          <w:szCs w:val="24"/>
        </w:rPr>
        <w:t xml:space="preserve"> primary </w:t>
      </w:r>
      <w:r w:rsidR="00D720E7" w:rsidRPr="00231C8F">
        <w:rPr>
          <w:rFonts w:asciiTheme="minorHAnsi" w:hAnsiTheme="minorHAnsi" w:cs="Tahoma"/>
          <w:sz w:val="24"/>
          <w:szCs w:val="24"/>
        </w:rPr>
        <w:t>healthcare team</w:t>
      </w:r>
      <w:r w:rsidRPr="00231C8F">
        <w:rPr>
          <w:rFonts w:asciiTheme="minorHAnsi" w:hAnsiTheme="minorHAnsi" w:cs="Tahoma"/>
          <w:sz w:val="24"/>
          <w:szCs w:val="24"/>
        </w:rPr>
        <w:t>s</w:t>
      </w:r>
      <w:r w:rsidR="00D720E7" w:rsidRPr="00231C8F">
        <w:rPr>
          <w:rFonts w:asciiTheme="minorHAnsi" w:hAnsiTheme="minorHAnsi" w:cs="Tahoma"/>
          <w:sz w:val="24"/>
          <w:szCs w:val="24"/>
        </w:rPr>
        <w:t xml:space="preserve"> and enhance collaboration with</w:t>
      </w:r>
      <w:r w:rsidR="00577D4C" w:rsidRPr="00231C8F">
        <w:rPr>
          <w:rFonts w:asciiTheme="minorHAnsi" w:hAnsiTheme="minorHAnsi" w:cs="Tahoma"/>
          <w:sz w:val="24"/>
          <w:szCs w:val="24"/>
        </w:rPr>
        <w:t xml:space="preserve"> secondary healthcare professionals</w:t>
      </w:r>
      <w:r w:rsidR="00392ED6">
        <w:rPr>
          <w:rFonts w:asciiTheme="minorHAnsi" w:hAnsiTheme="minorHAnsi" w:cs="Tahoma"/>
          <w:sz w:val="24"/>
          <w:szCs w:val="24"/>
        </w:rPr>
        <w:t>. Examples of this can be seen in the</w:t>
      </w:r>
      <w:r w:rsidR="00367AF4" w:rsidRPr="00231C8F">
        <w:rPr>
          <w:rFonts w:asciiTheme="minorHAnsi" w:hAnsiTheme="minorHAnsi" w:cs="Tahoma"/>
          <w:sz w:val="24"/>
          <w:szCs w:val="24"/>
        </w:rPr>
        <w:t xml:space="preserve"> </w:t>
      </w:r>
      <w:r w:rsidR="00463370" w:rsidRPr="00231C8F">
        <w:rPr>
          <w:rFonts w:asciiTheme="minorHAnsi" w:hAnsiTheme="minorHAnsi" w:cs="Tahoma"/>
          <w:sz w:val="24"/>
          <w:szCs w:val="24"/>
        </w:rPr>
        <w:t>“</w:t>
      </w:r>
      <w:r w:rsidR="00367AF4" w:rsidRPr="00231C8F">
        <w:rPr>
          <w:rFonts w:asciiTheme="minorHAnsi" w:hAnsiTheme="minorHAnsi" w:cs="Tahoma"/>
          <w:sz w:val="24"/>
          <w:szCs w:val="24"/>
        </w:rPr>
        <w:t>Dossier Pharmaceutique</w:t>
      </w:r>
      <w:r w:rsidR="00463370" w:rsidRPr="00231C8F">
        <w:rPr>
          <w:rFonts w:asciiTheme="minorHAnsi" w:hAnsiTheme="minorHAnsi" w:cs="Tahoma"/>
          <w:sz w:val="24"/>
          <w:szCs w:val="24"/>
        </w:rPr>
        <w:t>”</w:t>
      </w:r>
      <w:r w:rsidR="00367AF4" w:rsidRPr="00231C8F">
        <w:rPr>
          <w:rFonts w:asciiTheme="minorHAnsi" w:hAnsiTheme="minorHAnsi" w:cs="Tahoma"/>
          <w:sz w:val="24"/>
          <w:szCs w:val="24"/>
        </w:rPr>
        <w:t xml:space="preserve"> in Belgium and France, the “netCare” service in Switzerland and the “platform/CUP” initiative in Italy</w:t>
      </w:r>
      <w:r w:rsidR="00577D4C" w:rsidRPr="00231C8F">
        <w:rPr>
          <w:rFonts w:asciiTheme="minorHAnsi" w:hAnsiTheme="minorHAnsi" w:cs="Tahoma"/>
          <w:sz w:val="24"/>
          <w:szCs w:val="24"/>
        </w:rPr>
        <w:t xml:space="preserve">. </w:t>
      </w:r>
    </w:p>
    <w:p w14:paraId="3DD99279" w14:textId="77777777" w:rsidR="002271F3" w:rsidRPr="00231C8F" w:rsidRDefault="002271F3" w:rsidP="0083130A">
      <w:pPr>
        <w:autoSpaceDE w:val="0"/>
        <w:autoSpaceDN w:val="0"/>
        <w:adjustRightInd w:val="0"/>
        <w:jc w:val="both"/>
        <w:rPr>
          <w:rFonts w:asciiTheme="minorHAnsi" w:hAnsiTheme="minorHAnsi" w:cs="Tahoma"/>
          <w:sz w:val="24"/>
          <w:szCs w:val="24"/>
        </w:rPr>
      </w:pPr>
    </w:p>
    <w:p w14:paraId="37D51CD7" w14:textId="70AE1F9B" w:rsidR="00577D4C" w:rsidRPr="00231C8F" w:rsidRDefault="00367AF4" w:rsidP="0083130A">
      <w:pPr>
        <w:autoSpaceDE w:val="0"/>
        <w:autoSpaceDN w:val="0"/>
        <w:adjustRightInd w:val="0"/>
        <w:jc w:val="both"/>
        <w:rPr>
          <w:rFonts w:asciiTheme="minorHAnsi" w:hAnsiTheme="minorHAnsi" w:cs="Tahoma"/>
          <w:sz w:val="24"/>
          <w:szCs w:val="24"/>
        </w:rPr>
      </w:pPr>
      <w:r w:rsidRPr="00231C8F">
        <w:rPr>
          <w:rFonts w:asciiTheme="minorHAnsi" w:hAnsiTheme="minorHAnsi" w:cs="Tahoma"/>
          <w:sz w:val="24"/>
          <w:szCs w:val="24"/>
        </w:rPr>
        <w:t>With the increasing burden of chronic diseases, healthcare systems are allocating major roles to healthcare professionals such as pharmacists</w:t>
      </w:r>
      <w:r w:rsidR="00B0374C">
        <w:rPr>
          <w:rFonts w:asciiTheme="minorHAnsi" w:hAnsiTheme="minorHAnsi" w:cs="Tahoma"/>
          <w:sz w:val="24"/>
          <w:szCs w:val="24"/>
        </w:rPr>
        <w:t xml:space="preserve"> and nurses</w:t>
      </w:r>
      <w:r w:rsidRPr="00231C8F">
        <w:rPr>
          <w:rStyle w:val="FootnoteReference"/>
          <w:rFonts w:asciiTheme="minorHAnsi" w:hAnsiTheme="minorHAnsi" w:cs="Tahoma"/>
          <w:sz w:val="24"/>
          <w:szCs w:val="24"/>
        </w:rPr>
        <w:footnoteReference w:id="32"/>
      </w:r>
      <w:r w:rsidRPr="00231C8F">
        <w:rPr>
          <w:rFonts w:asciiTheme="minorHAnsi" w:hAnsiTheme="minorHAnsi" w:cs="Tahoma"/>
          <w:sz w:val="24"/>
          <w:szCs w:val="24"/>
        </w:rPr>
        <w:t>, and it has been cited that communication between healthcare professionals and patients is essential for their effective deployment</w:t>
      </w:r>
      <w:r w:rsidRPr="00231C8F">
        <w:rPr>
          <w:rStyle w:val="FootnoteReference"/>
          <w:rFonts w:asciiTheme="minorHAnsi" w:hAnsiTheme="minorHAnsi" w:cs="Tahoma"/>
          <w:sz w:val="24"/>
          <w:szCs w:val="24"/>
        </w:rPr>
        <w:footnoteReference w:id="33"/>
      </w:r>
      <w:r w:rsidRPr="00231C8F">
        <w:rPr>
          <w:rFonts w:asciiTheme="minorHAnsi" w:hAnsiTheme="minorHAnsi" w:cs="Tahoma"/>
          <w:sz w:val="24"/>
          <w:szCs w:val="24"/>
        </w:rPr>
        <w:t>.</w:t>
      </w:r>
      <w:r w:rsidR="00974296" w:rsidRPr="00231C8F">
        <w:rPr>
          <w:rFonts w:asciiTheme="minorHAnsi" w:hAnsiTheme="minorHAnsi" w:cs="Tahoma"/>
          <w:sz w:val="24"/>
          <w:szCs w:val="24"/>
        </w:rPr>
        <w:t xml:space="preserve"> </w:t>
      </w:r>
      <w:r w:rsidR="000E438D" w:rsidRPr="00231C8F">
        <w:rPr>
          <w:rFonts w:asciiTheme="minorHAnsi" w:hAnsiTheme="minorHAnsi" w:cs="Tahoma"/>
          <w:sz w:val="24"/>
          <w:szCs w:val="24"/>
        </w:rPr>
        <w:t xml:space="preserve">When shared, eHealth records provide opportunities for pharmacists not only to make informed interventions, but </w:t>
      </w:r>
      <w:r w:rsidR="00392ED6">
        <w:rPr>
          <w:rFonts w:asciiTheme="minorHAnsi" w:hAnsiTheme="minorHAnsi" w:cs="Tahoma"/>
          <w:sz w:val="24"/>
          <w:szCs w:val="24"/>
        </w:rPr>
        <w:t xml:space="preserve">also </w:t>
      </w:r>
      <w:r w:rsidR="000E438D" w:rsidRPr="00231C8F">
        <w:rPr>
          <w:rFonts w:asciiTheme="minorHAnsi" w:hAnsiTheme="minorHAnsi" w:cs="Tahoma"/>
          <w:sz w:val="24"/>
          <w:szCs w:val="24"/>
        </w:rPr>
        <w:t>to significantly improve communication within the healthcare team and healthcare system</w:t>
      </w:r>
      <w:r w:rsidR="000E438D" w:rsidRPr="00231C8F">
        <w:rPr>
          <w:rStyle w:val="FootnoteReference"/>
          <w:rFonts w:asciiTheme="minorHAnsi" w:hAnsiTheme="minorHAnsi" w:cs="Tahoma"/>
          <w:sz w:val="24"/>
          <w:szCs w:val="24"/>
        </w:rPr>
        <w:footnoteReference w:id="34"/>
      </w:r>
      <w:r w:rsidR="000E438D" w:rsidRPr="00231C8F">
        <w:rPr>
          <w:rFonts w:asciiTheme="minorHAnsi" w:hAnsiTheme="minorHAnsi" w:cs="Tahoma"/>
          <w:sz w:val="24"/>
          <w:szCs w:val="24"/>
        </w:rPr>
        <w:t>.</w:t>
      </w:r>
      <w:r w:rsidR="00974296" w:rsidRPr="00231C8F">
        <w:rPr>
          <w:rFonts w:asciiTheme="minorHAnsi" w:hAnsiTheme="minorHAnsi" w:cs="Tahoma"/>
          <w:sz w:val="24"/>
          <w:szCs w:val="24"/>
        </w:rPr>
        <w:t>T</w:t>
      </w:r>
      <w:r w:rsidRPr="00231C8F">
        <w:rPr>
          <w:rFonts w:asciiTheme="minorHAnsi" w:hAnsiTheme="minorHAnsi" w:cs="Tahoma"/>
          <w:sz w:val="24"/>
          <w:szCs w:val="24"/>
        </w:rPr>
        <w:t>he use of ICT and eHealth services in primary care</w:t>
      </w:r>
      <w:r w:rsidR="00974296" w:rsidRPr="00231C8F">
        <w:rPr>
          <w:rFonts w:asciiTheme="minorHAnsi" w:hAnsiTheme="minorHAnsi" w:cs="Tahoma"/>
          <w:sz w:val="24"/>
          <w:szCs w:val="24"/>
        </w:rPr>
        <w:t xml:space="preserve"> will increasingly be part of future healthcare systems, with greater multi-professional collaboration demanding better synergies between services and infrastructures</w:t>
      </w:r>
      <w:r w:rsidR="00974296" w:rsidRPr="00231C8F">
        <w:rPr>
          <w:rStyle w:val="FootnoteReference"/>
          <w:rFonts w:asciiTheme="minorHAnsi" w:hAnsiTheme="minorHAnsi" w:cs="Tahoma"/>
          <w:sz w:val="24"/>
          <w:szCs w:val="24"/>
        </w:rPr>
        <w:footnoteReference w:id="35"/>
      </w:r>
      <w:r w:rsidR="00974296" w:rsidRPr="00231C8F">
        <w:rPr>
          <w:rFonts w:asciiTheme="minorHAnsi" w:hAnsiTheme="minorHAnsi" w:cs="Tahoma"/>
          <w:sz w:val="24"/>
          <w:szCs w:val="24"/>
        </w:rPr>
        <w:t>.</w:t>
      </w:r>
      <w:r w:rsidR="000E438D" w:rsidRPr="00231C8F">
        <w:rPr>
          <w:rFonts w:asciiTheme="minorHAnsi" w:hAnsiTheme="minorHAnsi" w:cs="Tahoma"/>
          <w:sz w:val="24"/>
          <w:szCs w:val="24"/>
        </w:rPr>
        <w:t xml:space="preserve"> </w:t>
      </w:r>
    </w:p>
    <w:p w14:paraId="341775B3" w14:textId="77777777" w:rsidR="00585C80" w:rsidRPr="00231C8F" w:rsidRDefault="00585C80" w:rsidP="0083130A">
      <w:pPr>
        <w:autoSpaceDE w:val="0"/>
        <w:autoSpaceDN w:val="0"/>
        <w:adjustRightInd w:val="0"/>
        <w:jc w:val="both"/>
        <w:rPr>
          <w:rFonts w:asciiTheme="minorHAnsi" w:hAnsiTheme="minorHAnsi" w:cs="Tahoma"/>
          <w:sz w:val="24"/>
          <w:szCs w:val="24"/>
        </w:rPr>
      </w:pPr>
    </w:p>
    <w:p w14:paraId="081A2FF8" w14:textId="31293A7C" w:rsidR="00C86D00" w:rsidRPr="00231C8F" w:rsidRDefault="00974296" w:rsidP="0083130A">
      <w:pPr>
        <w:autoSpaceDE w:val="0"/>
        <w:autoSpaceDN w:val="0"/>
        <w:adjustRightInd w:val="0"/>
        <w:jc w:val="both"/>
        <w:rPr>
          <w:rFonts w:asciiTheme="minorHAnsi" w:hAnsiTheme="minorHAnsi" w:cs="Tahoma"/>
          <w:sz w:val="24"/>
          <w:szCs w:val="24"/>
        </w:rPr>
      </w:pPr>
      <w:r w:rsidRPr="00231C8F">
        <w:rPr>
          <w:rFonts w:asciiTheme="minorHAnsi" w:hAnsiTheme="minorHAnsi" w:cs="Tahoma"/>
          <w:color w:val="000000"/>
          <w:sz w:val="24"/>
          <w:szCs w:val="20"/>
        </w:rPr>
        <w:t xml:space="preserve">Currently however, </w:t>
      </w:r>
      <w:r w:rsidR="00C86D00" w:rsidRPr="00231C8F">
        <w:rPr>
          <w:rFonts w:asciiTheme="minorHAnsi" w:hAnsiTheme="minorHAnsi" w:cs="Tahoma"/>
          <w:color w:val="000000"/>
          <w:sz w:val="24"/>
          <w:szCs w:val="20"/>
        </w:rPr>
        <w:t>eHealth solutions are fragmented at</w:t>
      </w:r>
      <w:r w:rsidRPr="00231C8F">
        <w:rPr>
          <w:rFonts w:asciiTheme="minorHAnsi" w:hAnsiTheme="minorHAnsi" w:cs="Tahoma"/>
          <w:color w:val="000000"/>
          <w:sz w:val="24"/>
          <w:szCs w:val="20"/>
        </w:rPr>
        <w:t xml:space="preserve"> the regional,</w:t>
      </w:r>
      <w:r w:rsidR="00C86D00" w:rsidRPr="00231C8F">
        <w:rPr>
          <w:rFonts w:asciiTheme="minorHAnsi" w:hAnsiTheme="minorHAnsi" w:cs="Tahoma"/>
          <w:color w:val="000000"/>
          <w:sz w:val="24"/>
          <w:szCs w:val="20"/>
        </w:rPr>
        <w:t xml:space="preserve"> national and European level</w:t>
      </w:r>
      <w:r w:rsidR="00D70743" w:rsidRPr="00231C8F">
        <w:rPr>
          <w:rFonts w:asciiTheme="minorHAnsi" w:hAnsiTheme="minorHAnsi" w:cs="Tahoma"/>
          <w:color w:val="000000"/>
          <w:sz w:val="24"/>
          <w:szCs w:val="20"/>
        </w:rPr>
        <w:t>s. Interoperability barriers exist between different</w:t>
      </w:r>
      <w:r w:rsidR="000E438D" w:rsidRPr="00231C8F">
        <w:rPr>
          <w:rFonts w:asciiTheme="minorHAnsi" w:hAnsiTheme="minorHAnsi" w:cs="Tahoma"/>
          <w:color w:val="000000"/>
          <w:sz w:val="24"/>
          <w:szCs w:val="20"/>
        </w:rPr>
        <w:t xml:space="preserve"> solutions,</w:t>
      </w:r>
      <w:r w:rsidR="00D70743" w:rsidRPr="00231C8F">
        <w:rPr>
          <w:rFonts w:asciiTheme="minorHAnsi" w:hAnsiTheme="minorHAnsi" w:cs="Tahoma"/>
          <w:color w:val="000000"/>
          <w:sz w:val="24"/>
          <w:szCs w:val="20"/>
        </w:rPr>
        <w:t xml:space="preserve"> professionals, between professionals and authorities and between regions and countries</w:t>
      </w:r>
      <w:r w:rsidRPr="00231C8F">
        <w:rPr>
          <w:rFonts w:asciiTheme="minorHAnsi" w:hAnsiTheme="minorHAnsi" w:cs="Tahoma"/>
          <w:color w:val="000000"/>
          <w:sz w:val="24"/>
          <w:szCs w:val="20"/>
        </w:rPr>
        <w:t xml:space="preserve">. </w:t>
      </w:r>
    </w:p>
    <w:p w14:paraId="244C6403" w14:textId="77777777" w:rsidR="003204D1" w:rsidRPr="00231C8F" w:rsidRDefault="003204D1" w:rsidP="0083130A">
      <w:pPr>
        <w:autoSpaceDE w:val="0"/>
        <w:autoSpaceDN w:val="0"/>
        <w:adjustRightInd w:val="0"/>
        <w:jc w:val="both"/>
        <w:rPr>
          <w:rFonts w:asciiTheme="minorHAnsi" w:hAnsiTheme="minorHAnsi" w:cs="Tahoma"/>
          <w:sz w:val="24"/>
          <w:szCs w:val="24"/>
        </w:rPr>
      </w:pPr>
    </w:p>
    <w:p w14:paraId="189E9C1A" w14:textId="77777777" w:rsidR="00677755" w:rsidRPr="00231C8F" w:rsidRDefault="00677755" w:rsidP="000B33F8">
      <w:pPr>
        <w:pStyle w:val="ListParagraph"/>
        <w:ind w:left="3600"/>
        <w:rPr>
          <w:rFonts w:asciiTheme="minorHAnsi" w:hAnsiTheme="minorHAnsi" w:cs="Tahoma"/>
          <w:color w:val="000000"/>
          <w:sz w:val="24"/>
          <w:szCs w:val="20"/>
        </w:rPr>
      </w:pPr>
    </w:p>
    <w:p w14:paraId="12E24F9E" w14:textId="77777777" w:rsidR="00677755" w:rsidRPr="00231C8F" w:rsidRDefault="00677755" w:rsidP="00D665FA">
      <w:pPr>
        <w:autoSpaceDE w:val="0"/>
        <w:autoSpaceDN w:val="0"/>
        <w:adjustRightInd w:val="0"/>
        <w:jc w:val="both"/>
        <w:rPr>
          <w:rFonts w:asciiTheme="minorHAnsi" w:hAnsiTheme="minorHAnsi" w:cs="Tahoma"/>
          <w:b/>
          <w:color w:val="1F497D" w:themeColor="text2"/>
          <w:sz w:val="48"/>
          <w:szCs w:val="20"/>
        </w:rPr>
        <w:sectPr w:rsidR="00677755" w:rsidRPr="00231C8F" w:rsidSect="00EF5BE3">
          <w:headerReference w:type="default" r:id="rId17"/>
          <w:footerReference w:type="default" r:id="rId18"/>
          <w:headerReference w:type="first" r:id="rId19"/>
          <w:footerReference w:type="first" r:id="rId20"/>
          <w:pgSz w:w="12240" w:h="15840"/>
          <w:pgMar w:top="2070" w:right="1417" w:bottom="1417" w:left="1417" w:header="708" w:footer="708" w:gutter="0"/>
          <w:cols w:space="708"/>
          <w:docGrid w:linePitch="360"/>
        </w:sectPr>
      </w:pPr>
    </w:p>
    <w:p w14:paraId="7B24CC55" w14:textId="77777777" w:rsidR="007D36D6" w:rsidRPr="00231C8F" w:rsidRDefault="007D36D6" w:rsidP="00FF0A2D">
      <w:pPr>
        <w:autoSpaceDE w:val="0"/>
        <w:autoSpaceDN w:val="0"/>
        <w:adjustRightInd w:val="0"/>
        <w:jc w:val="both"/>
        <w:rPr>
          <w:rFonts w:asciiTheme="minorHAnsi" w:hAnsiTheme="minorHAnsi" w:cs="Tahoma"/>
          <w:color w:val="000000"/>
          <w:sz w:val="24"/>
          <w:szCs w:val="20"/>
        </w:rPr>
      </w:pPr>
    </w:p>
    <w:p w14:paraId="7485DF45" w14:textId="77777777" w:rsidR="00D665FA" w:rsidRPr="00231C8F" w:rsidRDefault="00D665FA" w:rsidP="00D665FA">
      <w:pPr>
        <w:rPr>
          <w:rFonts w:asciiTheme="minorHAnsi" w:hAnsiTheme="minorHAnsi" w:cs="Tahoma"/>
          <w:b/>
          <w:color w:val="1F497D" w:themeColor="text2"/>
          <w:sz w:val="48"/>
          <w:szCs w:val="20"/>
        </w:rPr>
      </w:pPr>
      <w:r w:rsidRPr="00231C8F">
        <w:rPr>
          <w:noProof/>
          <w:lang w:val="fr-BE" w:eastAsia="fr-BE"/>
        </w:rPr>
        <mc:AlternateContent>
          <mc:Choice Requires="wps">
            <w:drawing>
              <wp:anchor distT="0" distB="0" distL="114300" distR="114300" simplePos="0" relativeHeight="251709952" behindDoc="1" locked="0" layoutInCell="1" allowOverlap="1" wp14:anchorId="4ED345BD" wp14:editId="1A273E40">
                <wp:simplePos x="0" y="0"/>
                <wp:positionH relativeFrom="margin">
                  <wp:align>center</wp:align>
                </wp:positionH>
                <wp:positionV relativeFrom="page">
                  <wp:posOffset>1362075</wp:posOffset>
                </wp:positionV>
                <wp:extent cx="7696200" cy="600075"/>
                <wp:effectExtent l="0" t="0" r="0" b="9525"/>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00" cy="600075"/>
                        </a:xfrm>
                        <a:prstGeom prst="rect">
                          <a:avLst/>
                        </a:prstGeom>
                        <a:solidFill>
                          <a:srgbClr val="54B220">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BDB3840" w14:textId="61783B8C" w:rsidR="002205C6" w:rsidRPr="00DB0932" w:rsidRDefault="002205C6" w:rsidP="00D665FA">
                            <w:pPr>
                              <w:ind w:left="720"/>
                              <w:rPr>
                                <w:rFonts w:asciiTheme="minorHAnsi" w:hAnsiTheme="minorHAnsi" w:cs="Tahoma"/>
                                <w:b/>
                                <w:bCs/>
                                <w:color w:val="1F497D" w:themeColor="text2"/>
                                <w:sz w:val="20"/>
                                <w:szCs w:val="96"/>
                              </w:rPr>
                            </w:pPr>
                            <w:r>
                              <w:rPr>
                                <w:rFonts w:asciiTheme="minorHAnsi" w:hAnsiTheme="minorHAnsi" w:cs="Tahoma"/>
                                <w:b/>
                                <w:bCs/>
                                <w:color w:val="1F497D" w:themeColor="text2"/>
                                <w:sz w:val="56"/>
                                <w:szCs w:val="96"/>
                              </w:rPr>
                              <w:t xml:space="preserve">4. Conclusions &amp; Recommendations </w:t>
                            </w:r>
                          </w:p>
                          <w:p w14:paraId="3409BC34" w14:textId="77777777" w:rsidR="002205C6" w:rsidRDefault="002205C6" w:rsidP="00D665FA">
                            <w:pPr>
                              <w:pStyle w:val="FreeForm"/>
                              <w:jc w:val="both"/>
                              <w:rPr>
                                <w:rFonts w:ascii="Times New Roman" w:hAnsi="Times New Roman"/>
                                <w:color w:val="auto"/>
                                <w:sz w:val="20"/>
                                <w:szCs w:val="20"/>
                                <w:lang w:val="en-GB" w:eastAsia="en-GB"/>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D345BD" id="_x0000_s1037" style="position:absolute;margin-left:0;margin-top:107.25pt;width:606pt;height:47.25pt;z-index:-251606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" fillcolor="#54b220" stroked="f" strokeweight="1pt">
                <v:fill opacity="32896f"/>
                <v:path arrowok="t"/>
                <v:textbox inset="8pt,8pt,8pt,8pt">
                  <w:txbxContent>
                    <w:p w14:paraId="4BDB3840" w14:textId="61783B8C" w:rsidR="002205C6" w:rsidRPr="00DB0932" w:rsidRDefault="002205C6" w:rsidP="00D665FA">
                      <w:pPr>
                        <w:ind w:left="720"/>
                        <w:rPr>
                          <w:rFonts w:asciiTheme="minorHAnsi" w:hAnsiTheme="minorHAnsi" w:cs="Tahoma"/>
                          <w:b/>
                          <w:bCs/>
                          <w:color w:val="1F497D" w:themeColor="text2"/>
                          <w:sz w:val="20"/>
                          <w:szCs w:val="96"/>
                        </w:rPr>
                      </w:pPr>
                      <w:r>
                        <w:rPr>
                          <w:rFonts w:asciiTheme="minorHAnsi" w:hAnsiTheme="minorHAnsi" w:cs="Tahoma"/>
                          <w:b/>
                          <w:bCs/>
                          <w:color w:val="1F497D" w:themeColor="text2"/>
                          <w:sz w:val="56"/>
                          <w:szCs w:val="96"/>
                        </w:rPr>
                        <w:t xml:space="preserve">4. Conclusions &amp; Recommendations </w:t>
                      </w:r>
                    </w:p>
                    <w:p w14:paraId="3409BC34" w14:textId="77777777" w:rsidR="002205C6" w:rsidRDefault="002205C6" w:rsidP="00D665FA">
                      <w:pPr>
                        <w:pStyle w:val="FreeForm"/>
                        <w:jc w:val="both"/>
                        <w:rPr>
                          <w:rFonts w:ascii="Times New Roman" w:hAnsi="Times New Roman"/>
                          <w:color w:val="auto"/>
                          <w:sz w:val="20"/>
                          <w:szCs w:val="20"/>
                          <w:lang w:val="en-GB" w:eastAsia="en-GB"/>
                        </w:rPr>
                      </w:pPr>
                    </w:p>
                  </w:txbxContent>
                </v:textbox>
                <w10:wrap anchorx="margin" anchory="page"/>
              </v:rect>
            </w:pict>
          </mc:Fallback>
        </mc:AlternateContent>
      </w:r>
    </w:p>
    <w:p w14:paraId="3AF7B4AE" w14:textId="5AC12A3B" w:rsidR="00D665FA" w:rsidRPr="00231C8F" w:rsidRDefault="00D665FA" w:rsidP="00DB0932">
      <w:pPr>
        <w:autoSpaceDE w:val="0"/>
        <w:autoSpaceDN w:val="0"/>
        <w:adjustRightInd w:val="0"/>
        <w:jc w:val="both"/>
        <w:rPr>
          <w:rFonts w:asciiTheme="minorHAnsi" w:hAnsiTheme="minorHAnsi" w:cs="Tahoma"/>
          <w:b/>
          <w:color w:val="1F497D" w:themeColor="text2"/>
          <w:sz w:val="32"/>
          <w:szCs w:val="20"/>
        </w:rPr>
      </w:pPr>
    </w:p>
    <w:p w14:paraId="5730119D" w14:textId="3740391C" w:rsidR="00FD16CF" w:rsidRPr="00231C8F" w:rsidRDefault="007D36D6" w:rsidP="00DB0932">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b/>
          <w:color w:val="1F497D" w:themeColor="text2"/>
          <w:sz w:val="32"/>
          <w:szCs w:val="20"/>
        </w:rPr>
        <w:t>Conclusions</w:t>
      </w:r>
      <w:r w:rsidR="007405F8" w:rsidRPr="00231C8F">
        <w:rPr>
          <w:rFonts w:asciiTheme="minorHAnsi" w:hAnsiTheme="minorHAnsi" w:cs="Tahoma"/>
          <w:b/>
          <w:color w:val="1F497D" w:themeColor="text2"/>
          <w:sz w:val="32"/>
          <w:szCs w:val="20"/>
        </w:rPr>
        <w:t xml:space="preserve"> – the good news</w:t>
      </w:r>
    </w:p>
    <w:p w14:paraId="2B69C34B" w14:textId="77777777" w:rsidR="001643A2" w:rsidRPr="00231C8F" w:rsidRDefault="001643A2" w:rsidP="00DB0932">
      <w:pPr>
        <w:autoSpaceDE w:val="0"/>
        <w:autoSpaceDN w:val="0"/>
        <w:adjustRightInd w:val="0"/>
        <w:jc w:val="both"/>
        <w:rPr>
          <w:rFonts w:asciiTheme="minorHAnsi" w:hAnsiTheme="minorHAnsi" w:cs="Tahoma"/>
          <w:color w:val="000000"/>
          <w:sz w:val="24"/>
          <w:szCs w:val="20"/>
        </w:rPr>
      </w:pPr>
    </w:p>
    <w:p w14:paraId="19E5E668" w14:textId="77777777" w:rsidR="00463370" w:rsidRPr="00231C8F" w:rsidRDefault="00C65BA8" w:rsidP="00DB0932">
      <w:p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Since the beginning of community pharmacy computerisation in </w:t>
      </w:r>
      <w:r w:rsidR="00463370" w:rsidRPr="00231C8F">
        <w:rPr>
          <w:rFonts w:asciiTheme="minorHAnsi" w:hAnsiTheme="minorHAnsi" w:cs="Tahoma"/>
          <w:color w:val="000000"/>
          <w:sz w:val="24"/>
          <w:szCs w:val="20"/>
        </w:rPr>
        <w:t xml:space="preserve">the </w:t>
      </w:r>
      <w:r w:rsidRPr="00231C8F">
        <w:rPr>
          <w:rFonts w:asciiTheme="minorHAnsi" w:hAnsiTheme="minorHAnsi" w:cs="Tahoma"/>
          <w:color w:val="000000"/>
          <w:sz w:val="24"/>
          <w:szCs w:val="20"/>
        </w:rPr>
        <w:t>1990s, the profession has demonstrated its willingness to adopt innovative technologies in practice to offer the highest standard of pharmacy services. In the area of eHealth, no other healthcare profession has invested more than community pharmacy in terms of its own funds. It has developed the necessary infrastructure and culture to implement innovative eHealth technologies with the ultimate goal to deliver significant benefits to the public.</w:t>
      </w:r>
      <w:r w:rsidR="00463370" w:rsidRPr="00231C8F">
        <w:rPr>
          <w:rFonts w:asciiTheme="minorHAnsi" w:hAnsiTheme="minorHAnsi" w:cs="Tahoma"/>
          <w:color w:val="000000"/>
          <w:sz w:val="24"/>
          <w:szCs w:val="20"/>
        </w:rPr>
        <w:t xml:space="preserve"> </w:t>
      </w:r>
    </w:p>
    <w:p w14:paraId="54E409B8" w14:textId="77777777" w:rsidR="00463370" w:rsidRPr="00231C8F" w:rsidRDefault="00463370" w:rsidP="00DB0932">
      <w:pPr>
        <w:autoSpaceDE w:val="0"/>
        <w:autoSpaceDN w:val="0"/>
        <w:adjustRightInd w:val="0"/>
        <w:jc w:val="both"/>
        <w:rPr>
          <w:rFonts w:asciiTheme="minorHAnsi" w:hAnsiTheme="minorHAnsi" w:cs="Tahoma"/>
          <w:color w:val="000000"/>
          <w:sz w:val="24"/>
          <w:szCs w:val="20"/>
        </w:rPr>
      </w:pPr>
    </w:p>
    <w:p w14:paraId="1B041693" w14:textId="2AEF6F47" w:rsidR="00C65BA8" w:rsidRDefault="00322A56" w:rsidP="00DB0932">
      <w:pPr>
        <w:autoSpaceDE w:val="0"/>
        <w:autoSpaceDN w:val="0"/>
        <w:adjustRightInd w:val="0"/>
        <w:jc w:val="both"/>
        <w:rPr>
          <w:rFonts w:asciiTheme="minorHAnsi" w:hAnsiTheme="minorHAnsi" w:cs="Tahoma"/>
          <w:color w:val="000000"/>
          <w:sz w:val="24"/>
          <w:szCs w:val="20"/>
        </w:rPr>
      </w:pPr>
      <w:r>
        <w:rPr>
          <w:rFonts w:asciiTheme="minorHAnsi" w:hAnsiTheme="minorHAnsi" w:cs="Tahoma"/>
          <w:color w:val="000000"/>
          <w:sz w:val="24"/>
          <w:szCs w:val="20"/>
        </w:rPr>
        <w:t>In conclusion:</w:t>
      </w:r>
    </w:p>
    <w:p w14:paraId="3E8CD2E1" w14:textId="77777777" w:rsidR="00322A56" w:rsidRPr="00231C8F" w:rsidRDefault="00322A56" w:rsidP="00DB0932">
      <w:pPr>
        <w:autoSpaceDE w:val="0"/>
        <w:autoSpaceDN w:val="0"/>
        <w:adjustRightInd w:val="0"/>
        <w:jc w:val="both"/>
        <w:rPr>
          <w:rFonts w:asciiTheme="minorHAnsi" w:hAnsiTheme="minorHAnsi" w:cs="Tahoma"/>
          <w:color w:val="000000"/>
          <w:sz w:val="24"/>
          <w:szCs w:val="20"/>
        </w:rPr>
      </w:pPr>
    </w:p>
    <w:p w14:paraId="5B460135" w14:textId="489DA2DD" w:rsidR="00C92F87" w:rsidRPr="00231C8F" w:rsidRDefault="00C92F87" w:rsidP="00450F0C">
      <w:pPr>
        <w:pStyle w:val="ListParagraph"/>
        <w:numPr>
          <w:ilvl w:val="0"/>
          <w:numId w:val="22"/>
        </w:numPr>
        <w:autoSpaceDE w:val="0"/>
        <w:autoSpaceDN w:val="0"/>
        <w:adjustRightInd w:val="0"/>
        <w:spacing w:line="276" w:lineRule="auto"/>
        <w:jc w:val="both"/>
        <w:rPr>
          <w:sz w:val="24"/>
          <w:szCs w:val="24"/>
        </w:rPr>
      </w:pPr>
      <w:r w:rsidRPr="00231C8F">
        <w:rPr>
          <w:sz w:val="24"/>
          <w:szCs w:val="24"/>
        </w:rPr>
        <w:t>Pharmacists practice within legal, regulatory and ethical frameworks and are supported by the use of best practices in provision of their services</w:t>
      </w:r>
      <w:r w:rsidR="000E438D" w:rsidRPr="00231C8F">
        <w:rPr>
          <w:sz w:val="24"/>
          <w:szCs w:val="24"/>
        </w:rPr>
        <w:t xml:space="preserve"> including when using eHealth tools</w:t>
      </w:r>
      <w:r w:rsidRPr="00231C8F">
        <w:rPr>
          <w:sz w:val="24"/>
          <w:szCs w:val="24"/>
        </w:rPr>
        <w:t>;</w:t>
      </w:r>
    </w:p>
    <w:p w14:paraId="20E33E73" w14:textId="43C6E7E2" w:rsidR="00C92F87" w:rsidRPr="00231C8F" w:rsidRDefault="00C92F87" w:rsidP="00450F0C">
      <w:pPr>
        <w:pStyle w:val="ListParagraph"/>
        <w:numPr>
          <w:ilvl w:val="0"/>
          <w:numId w:val="22"/>
        </w:numPr>
        <w:autoSpaceDE w:val="0"/>
        <w:autoSpaceDN w:val="0"/>
        <w:adjustRightInd w:val="0"/>
        <w:spacing w:line="276" w:lineRule="auto"/>
        <w:jc w:val="both"/>
        <w:rPr>
          <w:sz w:val="24"/>
          <w:szCs w:val="24"/>
        </w:rPr>
      </w:pPr>
      <w:r w:rsidRPr="00231C8F">
        <w:rPr>
          <w:sz w:val="24"/>
          <w:szCs w:val="24"/>
        </w:rPr>
        <w:t>Pharmacists have made significant investment into ICT and eHealth over the past 20 years and continue to develop their knowledge, skills and experience as necessary;</w:t>
      </w:r>
    </w:p>
    <w:p w14:paraId="40BA9215" w14:textId="1452B3F9" w:rsidR="000E438D" w:rsidRPr="00231C8F" w:rsidRDefault="000E438D" w:rsidP="008144F4">
      <w:pPr>
        <w:pStyle w:val="ListParagraph"/>
        <w:numPr>
          <w:ilvl w:val="0"/>
          <w:numId w:val="22"/>
        </w:num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Policy makers, ICT developers and other healthcare professionals should engage with pharmacists as experienced eHealth users to develop eHealth services at local, regional or national levels as appropriate;</w:t>
      </w:r>
    </w:p>
    <w:p w14:paraId="0A2F3CF5" w14:textId="486ECB5C" w:rsidR="00974296" w:rsidRPr="00231C8F" w:rsidRDefault="00450F0C" w:rsidP="00450F0C">
      <w:pPr>
        <w:pStyle w:val="ListParagraph"/>
        <w:numPr>
          <w:ilvl w:val="0"/>
          <w:numId w:val="22"/>
        </w:numPr>
        <w:autoSpaceDE w:val="0"/>
        <w:autoSpaceDN w:val="0"/>
        <w:adjustRightInd w:val="0"/>
        <w:spacing w:line="276" w:lineRule="auto"/>
        <w:jc w:val="both"/>
        <w:rPr>
          <w:sz w:val="24"/>
          <w:szCs w:val="24"/>
        </w:rPr>
      </w:pPr>
      <w:r w:rsidRPr="00231C8F">
        <w:rPr>
          <w:rFonts w:asciiTheme="minorHAnsi" w:hAnsiTheme="minorHAnsi" w:cs="Tahoma"/>
          <w:color w:val="000000"/>
          <w:sz w:val="24"/>
          <w:szCs w:val="24"/>
        </w:rPr>
        <w:t>Pharmacists, who have traditionally been a highly accessible healthcare professional in the heart of local communities, have embraced the digital evolution and are now also supporting accessibility to healthcare and medicines electronically;</w:t>
      </w:r>
    </w:p>
    <w:p w14:paraId="6D4783AF" w14:textId="2A5B3D5E" w:rsidR="00974296" w:rsidRPr="00231C8F" w:rsidRDefault="00450F0C" w:rsidP="00450F0C">
      <w:pPr>
        <w:pStyle w:val="ListParagraph"/>
        <w:numPr>
          <w:ilvl w:val="0"/>
          <w:numId w:val="22"/>
        </w:numPr>
        <w:autoSpaceDE w:val="0"/>
        <w:autoSpaceDN w:val="0"/>
        <w:adjustRightInd w:val="0"/>
        <w:spacing w:line="276" w:lineRule="auto"/>
        <w:jc w:val="both"/>
        <w:rPr>
          <w:sz w:val="24"/>
          <w:szCs w:val="24"/>
        </w:rPr>
      </w:pPr>
      <w:r w:rsidRPr="00231C8F">
        <w:rPr>
          <w:rFonts w:asciiTheme="minorHAnsi" w:hAnsiTheme="minorHAnsi" w:cs="Tahoma"/>
          <w:color w:val="000000"/>
          <w:sz w:val="24"/>
          <w:szCs w:val="24"/>
        </w:rPr>
        <w:t>Pharmacists, long-established in supporting self-care, are now also supporting their patients and the public to increase their health literacy</w:t>
      </w:r>
      <w:r w:rsidR="00B0374C">
        <w:rPr>
          <w:rFonts w:asciiTheme="minorHAnsi" w:hAnsiTheme="minorHAnsi" w:cs="Tahoma"/>
          <w:color w:val="000000"/>
          <w:sz w:val="24"/>
          <w:szCs w:val="24"/>
        </w:rPr>
        <w:t xml:space="preserve"> and</w:t>
      </w:r>
      <w:r w:rsidR="000E438D" w:rsidRPr="00231C8F">
        <w:rPr>
          <w:rFonts w:asciiTheme="minorHAnsi" w:hAnsiTheme="minorHAnsi" w:cs="Tahoma"/>
          <w:color w:val="000000"/>
          <w:sz w:val="24"/>
          <w:szCs w:val="24"/>
        </w:rPr>
        <w:t xml:space="preserve"> eHealth offers new ways to engage with patients</w:t>
      </w:r>
      <w:r w:rsidRPr="00231C8F">
        <w:rPr>
          <w:rFonts w:asciiTheme="minorHAnsi" w:hAnsiTheme="minorHAnsi" w:cs="Tahoma"/>
          <w:color w:val="000000"/>
          <w:sz w:val="24"/>
          <w:szCs w:val="24"/>
        </w:rPr>
        <w:t>;</w:t>
      </w:r>
    </w:p>
    <w:p w14:paraId="6B93B92C" w14:textId="00ECA354" w:rsidR="00974296" w:rsidRPr="00231C8F" w:rsidRDefault="00450F0C" w:rsidP="00450F0C">
      <w:pPr>
        <w:pStyle w:val="ListParagraph"/>
        <w:numPr>
          <w:ilvl w:val="0"/>
          <w:numId w:val="22"/>
        </w:numPr>
        <w:autoSpaceDE w:val="0"/>
        <w:autoSpaceDN w:val="0"/>
        <w:adjustRightInd w:val="0"/>
        <w:spacing w:line="276" w:lineRule="auto"/>
        <w:jc w:val="both"/>
        <w:rPr>
          <w:sz w:val="24"/>
          <w:szCs w:val="24"/>
        </w:rPr>
      </w:pPr>
      <w:r w:rsidRPr="00231C8F">
        <w:rPr>
          <w:rFonts w:asciiTheme="minorHAnsi" w:hAnsiTheme="minorHAnsi" w:cs="Tahoma"/>
          <w:color w:val="000000"/>
          <w:sz w:val="24"/>
          <w:szCs w:val="24"/>
        </w:rPr>
        <w:t>Pharmacists, the experts in medicines, are utilising ICT and eHealth tools to increase adherence and reduce costs within the health system;</w:t>
      </w:r>
    </w:p>
    <w:p w14:paraId="1D33BCB4" w14:textId="1C83B888" w:rsidR="00974296" w:rsidRPr="00231C8F" w:rsidRDefault="00450F0C" w:rsidP="00450F0C">
      <w:pPr>
        <w:pStyle w:val="ListParagraph"/>
        <w:numPr>
          <w:ilvl w:val="0"/>
          <w:numId w:val="22"/>
        </w:numPr>
        <w:autoSpaceDE w:val="0"/>
        <w:autoSpaceDN w:val="0"/>
        <w:adjustRightInd w:val="0"/>
        <w:spacing w:line="276" w:lineRule="auto"/>
        <w:jc w:val="both"/>
        <w:rPr>
          <w:sz w:val="24"/>
          <w:szCs w:val="24"/>
        </w:rPr>
      </w:pPr>
      <w:r w:rsidRPr="00231C8F">
        <w:rPr>
          <w:rFonts w:asciiTheme="minorHAnsi" w:hAnsiTheme="minorHAnsi" w:cs="Tahoma"/>
          <w:color w:val="000000"/>
          <w:sz w:val="24"/>
          <w:szCs w:val="24"/>
        </w:rPr>
        <w:t xml:space="preserve">Pharmacists, the last point of contact </w:t>
      </w:r>
      <w:r w:rsidR="000E438D" w:rsidRPr="00231C8F">
        <w:rPr>
          <w:rFonts w:asciiTheme="minorHAnsi" w:hAnsiTheme="minorHAnsi" w:cs="Tahoma"/>
          <w:color w:val="000000"/>
          <w:sz w:val="24"/>
          <w:szCs w:val="24"/>
        </w:rPr>
        <w:t xml:space="preserve">before </w:t>
      </w:r>
      <w:r w:rsidRPr="00231C8F">
        <w:rPr>
          <w:rFonts w:asciiTheme="minorHAnsi" w:hAnsiTheme="minorHAnsi" w:cs="Tahoma"/>
          <w:color w:val="000000"/>
          <w:sz w:val="24"/>
          <w:szCs w:val="24"/>
        </w:rPr>
        <w:t xml:space="preserve">a medicine </w:t>
      </w:r>
      <w:r w:rsidR="000E438D" w:rsidRPr="00231C8F">
        <w:rPr>
          <w:rFonts w:asciiTheme="minorHAnsi" w:hAnsiTheme="minorHAnsi" w:cs="Tahoma"/>
          <w:color w:val="000000"/>
          <w:sz w:val="24"/>
          <w:szCs w:val="24"/>
        </w:rPr>
        <w:t>is taken</w:t>
      </w:r>
      <w:r w:rsidRPr="00231C8F">
        <w:rPr>
          <w:rFonts w:asciiTheme="minorHAnsi" w:hAnsiTheme="minorHAnsi" w:cs="Tahoma"/>
          <w:color w:val="000000"/>
          <w:sz w:val="24"/>
          <w:szCs w:val="24"/>
        </w:rPr>
        <w:t xml:space="preserve">, are strengthening patient safety and quality of care by </w:t>
      </w:r>
      <w:r w:rsidR="00C92F87" w:rsidRPr="00231C8F">
        <w:rPr>
          <w:rFonts w:asciiTheme="minorHAnsi" w:hAnsiTheme="minorHAnsi" w:cs="Tahoma"/>
          <w:color w:val="000000"/>
          <w:sz w:val="24"/>
          <w:szCs w:val="24"/>
        </w:rPr>
        <w:t>sharing</w:t>
      </w:r>
      <w:r w:rsidRPr="00231C8F">
        <w:rPr>
          <w:rFonts w:asciiTheme="minorHAnsi" w:hAnsiTheme="minorHAnsi" w:cs="Tahoma"/>
          <w:color w:val="000000"/>
          <w:sz w:val="24"/>
          <w:szCs w:val="24"/>
        </w:rPr>
        <w:t xml:space="preserve"> pharmaceutical records and gaining access to electronic health records;</w:t>
      </w:r>
    </w:p>
    <w:p w14:paraId="77A1BED1" w14:textId="59AB79AC" w:rsidR="008F5D0F" w:rsidRPr="008F5D0F" w:rsidRDefault="00974296" w:rsidP="00243FE2">
      <w:pPr>
        <w:pStyle w:val="ListParagraph"/>
        <w:numPr>
          <w:ilvl w:val="0"/>
          <w:numId w:val="22"/>
        </w:numPr>
        <w:autoSpaceDE w:val="0"/>
        <w:autoSpaceDN w:val="0"/>
        <w:adjustRightInd w:val="0"/>
        <w:spacing w:line="276" w:lineRule="auto"/>
        <w:jc w:val="both"/>
        <w:rPr>
          <w:rFonts w:asciiTheme="minorHAnsi" w:hAnsiTheme="minorHAnsi" w:cs="Tahoma"/>
          <w:color w:val="000000"/>
          <w:sz w:val="24"/>
          <w:szCs w:val="20"/>
        </w:rPr>
      </w:pPr>
      <w:r w:rsidRPr="008F5D0F">
        <w:rPr>
          <w:rFonts w:asciiTheme="minorHAnsi" w:hAnsiTheme="minorHAnsi" w:cs="Tahoma"/>
          <w:color w:val="000000"/>
          <w:sz w:val="24"/>
          <w:szCs w:val="20"/>
        </w:rPr>
        <w:t xml:space="preserve">Pharmacists, with their proximity to the patient, established relationships with other healthcare professionals and </w:t>
      </w:r>
      <w:r w:rsidR="000E438D" w:rsidRPr="008F5D0F">
        <w:rPr>
          <w:rFonts w:asciiTheme="minorHAnsi" w:hAnsiTheme="minorHAnsi" w:cs="Tahoma"/>
          <w:color w:val="000000"/>
          <w:sz w:val="24"/>
          <w:szCs w:val="20"/>
        </w:rPr>
        <w:t>existing</w:t>
      </w:r>
      <w:r w:rsidRPr="008F5D0F">
        <w:rPr>
          <w:rFonts w:asciiTheme="minorHAnsi" w:hAnsiTheme="minorHAnsi" w:cs="Tahoma"/>
          <w:color w:val="000000"/>
          <w:sz w:val="24"/>
          <w:szCs w:val="20"/>
        </w:rPr>
        <w:t xml:space="preserve"> ICT and eHealth</w:t>
      </w:r>
      <w:r w:rsidR="000E438D" w:rsidRPr="008F5D0F">
        <w:rPr>
          <w:rFonts w:asciiTheme="minorHAnsi" w:hAnsiTheme="minorHAnsi" w:cs="Tahoma"/>
          <w:color w:val="000000"/>
          <w:sz w:val="24"/>
          <w:szCs w:val="20"/>
        </w:rPr>
        <w:t xml:space="preserve"> infrastructure,</w:t>
      </w:r>
      <w:r w:rsidRPr="008F5D0F">
        <w:rPr>
          <w:rFonts w:asciiTheme="minorHAnsi" w:hAnsiTheme="minorHAnsi" w:cs="Tahoma"/>
          <w:color w:val="000000"/>
          <w:sz w:val="24"/>
          <w:szCs w:val="20"/>
        </w:rPr>
        <w:t xml:space="preserve"> can be the link between </w:t>
      </w:r>
      <w:r w:rsidR="00842CD9" w:rsidRPr="008F5D0F">
        <w:rPr>
          <w:rFonts w:asciiTheme="minorHAnsi" w:hAnsiTheme="minorHAnsi" w:cs="Tahoma"/>
          <w:color w:val="000000"/>
          <w:sz w:val="24"/>
          <w:szCs w:val="20"/>
        </w:rPr>
        <w:t xml:space="preserve">several of </w:t>
      </w:r>
      <w:r w:rsidRPr="008F5D0F">
        <w:rPr>
          <w:rFonts w:asciiTheme="minorHAnsi" w:hAnsiTheme="minorHAnsi" w:cs="Tahoma"/>
          <w:color w:val="000000"/>
          <w:sz w:val="24"/>
          <w:szCs w:val="20"/>
        </w:rPr>
        <w:t xml:space="preserve">the various </w:t>
      </w:r>
      <w:r w:rsidR="00450F0C" w:rsidRPr="008F5D0F">
        <w:rPr>
          <w:rFonts w:asciiTheme="minorHAnsi" w:hAnsiTheme="minorHAnsi" w:cs="Tahoma"/>
          <w:color w:val="000000"/>
          <w:sz w:val="24"/>
          <w:szCs w:val="20"/>
        </w:rPr>
        <w:t xml:space="preserve">healthcare services </w:t>
      </w:r>
      <w:r w:rsidR="00C65BA8" w:rsidRPr="008F5D0F">
        <w:rPr>
          <w:rFonts w:asciiTheme="minorHAnsi" w:hAnsiTheme="minorHAnsi" w:cs="Tahoma"/>
          <w:color w:val="000000"/>
          <w:sz w:val="24"/>
          <w:szCs w:val="20"/>
        </w:rPr>
        <w:t xml:space="preserve">and </w:t>
      </w:r>
      <w:r w:rsidR="000E438D" w:rsidRPr="008F5D0F">
        <w:rPr>
          <w:rFonts w:asciiTheme="minorHAnsi" w:hAnsiTheme="minorHAnsi" w:cs="Tahoma"/>
          <w:color w:val="000000"/>
          <w:sz w:val="24"/>
          <w:szCs w:val="20"/>
        </w:rPr>
        <w:t>organisations</w:t>
      </w:r>
      <w:r w:rsidR="00B0374C" w:rsidRPr="008F5D0F">
        <w:rPr>
          <w:rFonts w:asciiTheme="minorHAnsi" w:hAnsiTheme="minorHAnsi" w:cs="Tahoma"/>
          <w:color w:val="000000"/>
          <w:sz w:val="24"/>
          <w:szCs w:val="20"/>
        </w:rPr>
        <w:t>.</w:t>
      </w:r>
      <w:r w:rsidR="008F5D0F" w:rsidRPr="008F5D0F">
        <w:rPr>
          <w:rFonts w:asciiTheme="minorHAnsi" w:hAnsiTheme="minorHAnsi" w:cs="Tahoma"/>
          <w:color w:val="000000"/>
          <w:sz w:val="24"/>
          <w:szCs w:val="20"/>
        </w:rPr>
        <w:br w:type="page"/>
      </w:r>
    </w:p>
    <w:p w14:paraId="3EB4EA33" w14:textId="77777777" w:rsidR="008144F4" w:rsidRPr="008F5D0F" w:rsidRDefault="008144F4" w:rsidP="007405F8">
      <w:pPr>
        <w:autoSpaceDE w:val="0"/>
        <w:autoSpaceDN w:val="0"/>
        <w:adjustRightInd w:val="0"/>
        <w:jc w:val="both"/>
        <w:rPr>
          <w:rFonts w:asciiTheme="minorHAnsi" w:hAnsiTheme="minorHAnsi" w:cs="Tahoma"/>
          <w:b/>
          <w:color w:val="1F497D" w:themeColor="text2"/>
          <w:sz w:val="12"/>
          <w:szCs w:val="20"/>
        </w:rPr>
      </w:pPr>
    </w:p>
    <w:p w14:paraId="5E609ED5" w14:textId="4FD3196F" w:rsidR="007405F8" w:rsidRPr="00231C8F" w:rsidRDefault="007405F8" w:rsidP="007405F8">
      <w:pPr>
        <w:autoSpaceDE w:val="0"/>
        <w:autoSpaceDN w:val="0"/>
        <w:adjustRightInd w:val="0"/>
        <w:jc w:val="both"/>
        <w:rPr>
          <w:rFonts w:asciiTheme="minorHAnsi" w:hAnsiTheme="minorHAnsi" w:cs="Tahoma"/>
          <w:b/>
          <w:color w:val="1F497D" w:themeColor="text2"/>
          <w:sz w:val="32"/>
          <w:szCs w:val="20"/>
        </w:rPr>
      </w:pPr>
      <w:r w:rsidRPr="00231C8F">
        <w:rPr>
          <w:rFonts w:asciiTheme="minorHAnsi" w:hAnsiTheme="minorHAnsi" w:cs="Tahoma"/>
          <w:b/>
          <w:color w:val="1F497D" w:themeColor="text2"/>
          <w:sz w:val="32"/>
          <w:szCs w:val="20"/>
        </w:rPr>
        <w:t>Barriers – the challenges ahead</w:t>
      </w:r>
    </w:p>
    <w:p w14:paraId="67526103" w14:textId="77777777" w:rsidR="007405F8" w:rsidRPr="00231C8F" w:rsidRDefault="007405F8" w:rsidP="00D70743">
      <w:pPr>
        <w:jc w:val="both"/>
        <w:rPr>
          <w:rFonts w:asciiTheme="minorHAnsi" w:hAnsiTheme="minorHAnsi" w:cs="Tahoma"/>
          <w:strike/>
          <w:color w:val="000000"/>
          <w:sz w:val="24"/>
          <w:szCs w:val="20"/>
        </w:rPr>
      </w:pPr>
    </w:p>
    <w:p w14:paraId="6168A508" w14:textId="4C244737" w:rsidR="000F3E72" w:rsidRPr="00231C8F" w:rsidRDefault="0062406F" w:rsidP="000F3E72">
      <w:pPr>
        <w:autoSpaceDE w:val="0"/>
        <w:autoSpaceDN w:val="0"/>
        <w:adjustRightInd w:val="0"/>
        <w:jc w:val="both"/>
        <w:rPr>
          <w:rFonts w:asciiTheme="minorHAnsi" w:hAnsiTheme="minorHAnsi" w:cs="Tahoma"/>
          <w:sz w:val="24"/>
          <w:szCs w:val="24"/>
        </w:rPr>
      </w:pPr>
      <w:r w:rsidRPr="00231C8F">
        <w:rPr>
          <w:rFonts w:asciiTheme="minorHAnsi" w:hAnsiTheme="minorHAnsi" w:cs="Tahoma"/>
          <w:color w:val="000000"/>
          <w:sz w:val="24"/>
          <w:szCs w:val="20"/>
        </w:rPr>
        <w:t xml:space="preserve">The </w:t>
      </w:r>
      <w:r>
        <w:rPr>
          <w:rFonts w:asciiTheme="minorHAnsi" w:hAnsiTheme="minorHAnsi" w:cs="Tahoma"/>
          <w:color w:val="000000"/>
          <w:sz w:val="24"/>
          <w:szCs w:val="20"/>
        </w:rPr>
        <w:t xml:space="preserve">development and expansion of </w:t>
      </w:r>
      <w:r w:rsidRPr="00231C8F">
        <w:rPr>
          <w:rFonts w:asciiTheme="minorHAnsi" w:hAnsiTheme="minorHAnsi" w:cs="Tahoma"/>
          <w:color w:val="000000"/>
          <w:sz w:val="24"/>
          <w:szCs w:val="20"/>
        </w:rPr>
        <w:t>eHealth</w:t>
      </w:r>
      <w:r>
        <w:rPr>
          <w:rFonts w:asciiTheme="minorHAnsi" w:hAnsiTheme="minorHAnsi" w:cs="Tahoma"/>
          <w:color w:val="000000"/>
          <w:sz w:val="24"/>
          <w:szCs w:val="20"/>
        </w:rPr>
        <w:t xml:space="preserve"> is expected to bring significant benefits to patient care and health systems performance</w:t>
      </w:r>
      <w:r>
        <w:rPr>
          <w:rStyle w:val="FootnoteReference"/>
          <w:rFonts w:asciiTheme="minorHAnsi" w:hAnsiTheme="minorHAnsi" w:cs="Tahoma"/>
          <w:color w:val="000000"/>
          <w:sz w:val="24"/>
          <w:szCs w:val="20"/>
        </w:rPr>
        <w:footnoteReference w:id="36"/>
      </w:r>
      <w:r>
        <w:rPr>
          <w:rFonts w:asciiTheme="minorHAnsi" w:hAnsiTheme="minorHAnsi" w:cs="Tahoma"/>
          <w:color w:val="000000"/>
          <w:sz w:val="24"/>
          <w:szCs w:val="20"/>
        </w:rPr>
        <w:t xml:space="preserve"> and t</w:t>
      </w:r>
      <w:r w:rsidR="007405F8" w:rsidRPr="00231C8F">
        <w:rPr>
          <w:rFonts w:asciiTheme="minorHAnsi" w:hAnsiTheme="minorHAnsi" w:cs="Tahoma"/>
          <w:color w:val="000000"/>
          <w:sz w:val="24"/>
          <w:szCs w:val="20"/>
        </w:rPr>
        <w:t>he global eHealth market is expected to reach USD 308.0 billion by 2022</w:t>
      </w:r>
      <w:r w:rsidR="007405F8" w:rsidRPr="00231C8F">
        <w:rPr>
          <w:rStyle w:val="FootnoteReference"/>
          <w:rFonts w:asciiTheme="minorHAnsi" w:hAnsiTheme="minorHAnsi" w:cs="Tahoma"/>
          <w:color w:val="000000"/>
          <w:sz w:val="24"/>
          <w:szCs w:val="20"/>
        </w:rPr>
        <w:footnoteReference w:id="37"/>
      </w:r>
      <w:r w:rsidR="00B0374C">
        <w:rPr>
          <w:rFonts w:asciiTheme="minorHAnsi" w:hAnsiTheme="minorHAnsi" w:cs="Tahoma"/>
          <w:color w:val="000000"/>
          <w:sz w:val="24"/>
          <w:szCs w:val="20"/>
        </w:rPr>
        <w:t>;</w:t>
      </w:r>
      <w:r w:rsidR="007405F8" w:rsidRPr="00231C8F">
        <w:rPr>
          <w:rFonts w:asciiTheme="minorHAnsi" w:hAnsiTheme="minorHAnsi" w:cs="Tahoma"/>
          <w:color w:val="000000"/>
          <w:sz w:val="24"/>
          <w:szCs w:val="20"/>
        </w:rPr>
        <w:t xml:space="preserve"> however</w:t>
      </w:r>
      <w:r w:rsidR="00B0374C">
        <w:rPr>
          <w:rFonts w:asciiTheme="minorHAnsi" w:hAnsiTheme="minorHAnsi" w:cs="Tahoma"/>
          <w:color w:val="000000"/>
          <w:sz w:val="24"/>
          <w:szCs w:val="20"/>
        </w:rPr>
        <w:t>,</w:t>
      </w:r>
      <w:r w:rsidR="007405F8" w:rsidRPr="00231C8F">
        <w:rPr>
          <w:rFonts w:asciiTheme="minorHAnsi" w:hAnsiTheme="minorHAnsi" w:cs="Tahoma"/>
          <w:color w:val="000000"/>
          <w:sz w:val="24"/>
          <w:szCs w:val="20"/>
        </w:rPr>
        <w:t xml:space="preserve"> solutions are fragmented at the national and European level. Despite recent progress, m</w:t>
      </w:r>
      <w:r w:rsidR="007405F8" w:rsidRPr="00231C8F">
        <w:rPr>
          <w:sz w:val="24"/>
          <w:szCs w:val="24"/>
        </w:rPr>
        <w:t>any ePrescription systems in Europe are not dep</w:t>
      </w:r>
      <w:r w:rsidR="00392ED6">
        <w:rPr>
          <w:sz w:val="24"/>
          <w:szCs w:val="24"/>
        </w:rPr>
        <w:t>loyed with full coverage,</w:t>
      </w:r>
      <w:r w:rsidR="007405F8" w:rsidRPr="00231C8F">
        <w:rPr>
          <w:sz w:val="24"/>
          <w:szCs w:val="24"/>
        </w:rPr>
        <w:t xml:space="preserve"> both within and beyond national borders. </w:t>
      </w:r>
      <w:r w:rsidR="000F3E72" w:rsidRPr="00231C8F">
        <w:rPr>
          <w:rFonts w:asciiTheme="minorHAnsi" w:hAnsiTheme="minorHAnsi" w:cs="Tahoma"/>
          <w:color w:val="000000"/>
          <w:sz w:val="24"/>
          <w:szCs w:val="20"/>
        </w:rPr>
        <w:t xml:space="preserve">Interoperability barriers exist between different solutions, professionals, between professionals and authorities and between regions and countries. </w:t>
      </w:r>
    </w:p>
    <w:p w14:paraId="3B4D4B6B" w14:textId="77777777" w:rsidR="000F3E72" w:rsidRDefault="000F3E72" w:rsidP="000F3E72">
      <w:pPr>
        <w:autoSpaceDE w:val="0"/>
        <w:autoSpaceDN w:val="0"/>
        <w:adjustRightInd w:val="0"/>
        <w:jc w:val="both"/>
        <w:rPr>
          <w:sz w:val="24"/>
          <w:szCs w:val="24"/>
        </w:rPr>
      </w:pPr>
    </w:p>
    <w:p w14:paraId="203F6689" w14:textId="77777777" w:rsidR="000F3E72" w:rsidRPr="00231C8F" w:rsidRDefault="000F3E72" w:rsidP="000F3E72">
      <w:pPr>
        <w:autoSpaceDE w:val="0"/>
        <w:autoSpaceDN w:val="0"/>
        <w:adjustRightInd w:val="0"/>
        <w:jc w:val="both"/>
        <w:rPr>
          <w:rFonts w:asciiTheme="minorHAnsi" w:hAnsiTheme="minorHAnsi" w:cs="Tahoma"/>
          <w:color w:val="000000"/>
          <w:sz w:val="24"/>
          <w:szCs w:val="20"/>
        </w:rPr>
      </w:pPr>
      <w:r w:rsidRPr="00231C8F">
        <w:rPr>
          <w:sz w:val="24"/>
          <w:szCs w:val="24"/>
        </w:rPr>
        <w:t>Whilst European guidelines have been developed on eHealth, they are technically focused, do not involve end-users significantly</w:t>
      </w:r>
      <w:r>
        <w:rPr>
          <w:sz w:val="24"/>
          <w:szCs w:val="24"/>
        </w:rPr>
        <w:t xml:space="preserve"> and do not greatly consider fundamental aspects of healthcare practice</w:t>
      </w:r>
      <w:r w:rsidRPr="00231C8F">
        <w:rPr>
          <w:sz w:val="24"/>
          <w:szCs w:val="24"/>
        </w:rPr>
        <w:t xml:space="preserve">. </w:t>
      </w:r>
      <w:r w:rsidRPr="00231C8F">
        <w:rPr>
          <w:rFonts w:asciiTheme="minorHAnsi" w:hAnsiTheme="minorHAnsi" w:cs="Tahoma"/>
          <w:color w:val="000000"/>
          <w:sz w:val="24"/>
          <w:szCs w:val="20"/>
        </w:rPr>
        <w:t>H</w:t>
      </w:r>
      <w:r>
        <w:rPr>
          <w:rFonts w:asciiTheme="minorHAnsi" w:hAnsiTheme="minorHAnsi" w:cs="Tahoma"/>
          <w:color w:val="000000"/>
          <w:sz w:val="24"/>
          <w:szCs w:val="20"/>
        </w:rPr>
        <w:t>ealth</w:t>
      </w:r>
      <w:r w:rsidRPr="00231C8F">
        <w:rPr>
          <w:rFonts w:asciiTheme="minorHAnsi" w:hAnsiTheme="minorHAnsi" w:cs="Tahoma"/>
          <w:color w:val="000000"/>
          <w:sz w:val="24"/>
          <w:szCs w:val="20"/>
        </w:rPr>
        <w:t xml:space="preserve">care institutions and healthcare professionals face a continuous need to update and expand health facilities, technology and equipment, at great expense. </w:t>
      </w:r>
    </w:p>
    <w:p w14:paraId="127DD9D6" w14:textId="20E88641" w:rsidR="000F3E72" w:rsidRDefault="000F3E72" w:rsidP="000F3E72">
      <w:pPr>
        <w:autoSpaceDE w:val="0"/>
        <w:autoSpaceDN w:val="0"/>
        <w:adjustRightInd w:val="0"/>
        <w:jc w:val="both"/>
        <w:rPr>
          <w:rFonts w:asciiTheme="minorHAnsi" w:hAnsiTheme="minorHAnsi" w:cs="Tahoma"/>
          <w:b/>
          <w:color w:val="1F497D" w:themeColor="text2"/>
          <w:sz w:val="32"/>
          <w:szCs w:val="20"/>
        </w:rPr>
      </w:pPr>
    </w:p>
    <w:p w14:paraId="24ACD149" w14:textId="6A1E045E" w:rsidR="000F3E72" w:rsidRDefault="000F3E72" w:rsidP="000F3E72">
      <w:pPr>
        <w:autoSpaceDE w:val="0"/>
        <w:autoSpaceDN w:val="0"/>
        <w:adjustRightInd w:val="0"/>
        <w:jc w:val="both"/>
        <w:rPr>
          <w:rFonts w:asciiTheme="minorHAnsi" w:hAnsiTheme="minorHAnsi" w:cs="Tahoma"/>
          <w:sz w:val="24"/>
          <w:szCs w:val="24"/>
        </w:rPr>
      </w:pPr>
      <w:r>
        <w:rPr>
          <w:rFonts w:asciiTheme="minorHAnsi" w:hAnsiTheme="minorHAnsi" w:cs="Tahoma"/>
          <w:b/>
          <w:color w:val="1F497D" w:themeColor="text2"/>
          <w:sz w:val="32"/>
          <w:szCs w:val="20"/>
        </w:rPr>
        <w:t>Opportunities</w:t>
      </w:r>
    </w:p>
    <w:p w14:paraId="14E597F7" w14:textId="77777777" w:rsidR="000F3E72" w:rsidRDefault="000F3E72" w:rsidP="000F3E72">
      <w:pPr>
        <w:autoSpaceDE w:val="0"/>
        <w:autoSpaceDN w:val="0"/>
        <w:adjustRightInd w:val="0"/>
        <w:jc w:val="both"/>
        <w:rPr>
          <w:rFonts w:asciiTheme="minorHAnsi" w:hAnsiTheme="minorHAnsi" w:cs="Tahoma"/>
          <w:sz w:val="24"/>
          <w:szCs w:val="24"/>
        </w:rPr>
      </w:pPr>
    </w:p>
    <w:p w14:paraId="606D52DF" w14:textId="0ADB83B1" w:rsidR="000F3E72" w:rsidRDefault="000F3E72" w:rsidP="000F3E72">
      <w:pPr>
        <w:autoSpaceDE w:val="0"/>
        <w:autoSpaceDN w:val="0"/>
        <w:adjustRightInd w:val="0"/>
        <w:jc w:val="both"/>
        <w:rPr>
          <w:rFonts w:asciiTheme="minorHAnsi" w:hAnsiTheme="minorHAnsi" w:cs="Tahoma"/>
          <w:sz w:val="24"/>
          <w:szCs w:val="24"/>
        </w:rPr>
      </w:pPr>
      <w:r>
        <w:rPr>
          <w:rFonts w:asciiTheme="minorHAnsi" w:hAnsiTheme="minorHAnsi" w:cs="Tahoma"/>
          <w:sz w:val="24"/>
          <w:szCs w:val="24"/>
        </w:rPr>
        <w:t>As previously mentioned, professional organisations are essential in the development of eHealth services in community pharmacies. Fostering innovation in community pharmacy is fundamental in order to create a coordinated and collaborative network providing effective healthcare services. These organisations offer an existing network of professi</w:t>
      </w:r>
      <w:r w:rsidR="008219C7">
        <w:rPr>
          <w:rFonts w:asciiTheme="minorHAnsi" w:hAnsiTheme="minorHAnsi" w:cs="Tahoma"/>
          <w:sz w:val="24"/>
          <w:szCs w:val="24"/>
        </w:rPr>
        <w:t>onal and technical expertise which</w:t>
      </w:r>
      <w:r>
        <w:rPr>
          <w:rFonts w:asciiTheme="minorHAnsi" w:hAnsiTheme="minorHAnsi" w:cs="Tahoma"/>
          <w:sz w:val="24"/>
          <w:szCs w:val="24"/>
        </w:rPr>
        <w:t xml:space="preserve"> can take full advantage of the opportunities offered by ICT, with the view to continuously improve current pharmacy practice.</w:t>
      </w:r>
    </w:p>
    <w:p w14:paraId="5D111FB5" w14:textId="77777777" w:rsidR="000F3E72" w:rsidRDefault="000F3E72" w:rsidP="000F3E72">
      <w:pPr>
        <w:autoSpaceDE w:val="0"/>
        <w:autoSpaceDN w:val="0"/>
        <w:adjustRightInd w:val="0"/>
        <w:jc w:val="both"/>
        <w:rPr>
          <w:rFonts w:asciiTheme="minorHAnsi" w:hAnsiTheme="minorHAnsi" w:cs="Tahoma"/>
          <w:sz w:val="24"/>
          <w:szCs w:val="24"/>
        </w:rPr>
      </w:pPr>
    </w:p>
    <w:p w14:paraId="24D38381" w14:textId="6597B947" w:rsidR="000F3E72" w:rsidRPr="00231C8F" w:rsidRDefault="000F3E72" w:rsidP="000F3E72">
      <w:pPr>
        <w:autoSpaceDE w:val="0"/>
        <w:autoSpaceDN w:val="0"/>
        <w:adjustRightInd w:val="0"/>
        <w:jc w:val="both"/>
        <w:rPr>
          <w:sz w:val="24"/>
          <w:szCs w:val="24"/>
        </w:rPr>
      </w:pPr>
      <w:r>
        <w:rPr>
          <w:rFonts w:asciiTheme="minorHAnsi" w:hAnsiTheme="minorHAnsi" w:cs="Tahoma"/>
          <w:sz w:val="24"/>
          <w:szCs w:val="24"/>
        </w:rPr>
        <w:t>Consideration should also be given to the importance of real-world evidence data generated from both professional interventions and from different information systems. This information can be used for the benefit of citizens’ health and the efficiency of the national health systems</w:t>
      </w:r>
      <w:r w:rsidR="008219C7">
        <w:rPr>
          <w:rStyle w:val="FootnoteReference"/>
          <w:rFonts w:asciiTheme="minorHAnsi" w:hAnsiTheme="minorHAnsi" w:cs="Tahoma"/>
          <w:sz w:val="24"/>
          <w:szCs w:val="24"/>
        </w:rPr>
        <w:footnoteReference w:id="38"/>
      </w:r>
      <w:r>
        <w:rPr>
          <w:rFonts w:asciiTheme="minorHAnsi" w:hAnsiTheme="minorHAnsi" w:cs="Tahoma"/>
          <w:sz w:val="24"/>
          <w:szCs w:val="24"/>
        </w:rPr>
        <w:t>.</w:t>
      </w:r>
    </w:p>
    <w:p w14:paraId="5519B146" w14:textId="77777777" w:rsidR="007405F8" w:rsidRPr="00231C8F" w:rsidRDefault="007405F8" w:rsidP="007405F8">
      <w:pPr>
        <w:autoSpaceDE w:val="0"/>
        <w:autoSpaceDN w:val="0"/>
        <w:adjustRightInd w:val="0"/>
        <w:jc w:val="both"/>
        <w:rPr>
          <w:sz w:val="24"/>
          <w:szCs w:val="24"/>
        </w:rPr>
      </w:pPr>
    </w:p>
    <w:p w14:paraId="09F80E6F" w14:textId="77777777" w:rsidR="00585C80" w:rsidRPr="00231C8F" w:rsidRDefault="00585C80" w:rsidP="00FF0A2D">
      <w:pPr>
        <w:autoSpaceDE w:val="0"/>
        <w:autoSpaceDN w:val="0"/>
        <w:adjustRightInd w:val="0"/>
        <w:jc w:val="both"/>
        <w:rPr>
          <w:rFonts w:asciiTheme="minorHAnsi" w:hAnsiTheme="minorHAnsi" w:cs="Tahoma"/>
          <w:b/>
          <w:color w:val="1F497D" w:themeColor="text2"/>
          <w:sz w:val="32"/>
          <w:szCs w:val="20"/>
        </w:rPr>
      </w:pPr>
    </w:p>
    <w:p w14:paraId="5391912B" w14:textId="77777777" w:rsidR="000F3E72" w:rsidRDefault="000F3E72">
      <w:pPr>
        <w:rPr>
          <w:rFonts w:asciiTheme="minorHAnsi" w:hAnsiTheme="minorHAnsi" w:cs="Tahoma"/>
          <w:b/>
          <w:color w:val="1F497D" w:themeColor="text2"/>
          <w:sz w:val="32"/>
          <w:szCs w:val="20"/>
        </w:rPr>
      </w:pPr>
      <w:r>
        <w:rPr>
          <w:rFonts w:asciiTheme="minorHAnsi" w:hAnsiTheme="minorHAnsi" w:cs="Tahoma"/>
          <w:b/>
          <w:color w:val="1F497D" w:themeColor="text2"/>
          <w:sz w:val="32"/>
          <w:szCs w:val="20"/>
        </w:rPr>
        <w:br w:type="page"/>
      </w:r>
    </w:p>
    <w:p w14:paraId="127AF7B7" w14:textId="77777777" w:rsidR="000F3E72" w:rsidRDefault="000F3E72" w:rsidP="00FF0A2D">
      <w:pPr>
        <w:autoSpaceDE w:val="0"/>
        <w:autoSpaceDN w:val="0"/>
        <w:adjustRightInd w:val="0"/>
        <w:jc w:val="both"/>
        <w:rPr>
          <w:rFonts w:asciiTheme="minorHAnsi" w:hAnsiTheme="minorHAnsi" w:cs="Tahoma"/>
          <w:b/>
          <w:color w:val="1F497D" w:themeColor="text2"/>
          <w:sz w:val="32"/>
          <w:szCs w:val="20"/>
        </w:rPr>
      </w:pPr>
    </w:p>
    <w:p w14:paraId="48028254" w14:textId="1F5323CF" w:rsidR="008C78A0" w:rsidRPr="00231C8F" w:rsidRDefault="008C78A0" w:rsidP="00FF0A2D">
      <w:pPr>
        <w:autoSpaceDE w:val="0"/>
        <w:autoSpaceDN w:val="0"/>
        <w:adjustRightInd w:val="0"/>
        <w:jc w:val="both"/>
        <w:rPr>
          <w:rFonts w:asciiTheme="minorHAnsi" w:hAnsiTheme="minorHAnsi" w:cs="Tahoma"/>
          <w:b/>
          <w:color w:val="1F497D" w:themeColor="text2"/>
          <w:sz w:val="32"/>
          <w:szCs w:val="20"/>
        </w:rPr>
      </w:pPr>
      <w:r w:rsidRPr="00231C8F">
        <w:rPr>
          <w:rFonts w:asciiTheme="minorHAnsi" w:hAnsiTheme="minorHAnsi" w:cs="Tahoma"/>
          <w:b/>
          <w:color w:val="1F497D" w:themeColor="text2"/>
          <w:sz w:val="32"/>
          <w:szCs w:val="20"/>
        </w:rPr>
        <w:t>R</w:t>
      </w:r>
      <w:r w:rsidR="00BC65F9" w:rsidRPr="00231C8F">
        <w:rPr>
          <w:rFonts w:asciiTheme="minorHAnsi" w:hAnsiTheme="minorHAnsi" w:cs="Tahoma"/>
          <w:b/>
          <w:color w:val="1F497D" w:themeColor="text2"/>
          <w:sz w:val="32"/>
          <w:szCs w:val="20"/>
        </w:rPr>
        <w:t>ecommendations</w:t>
      </w:r>
    </w:p>
    <w:p w14:paraId="385E653B" w14:textId="77777777" w:rsidR="0083130A" w:rsidRPr="00231C8F" w:rsidRDefault="0083130A" w:rsidP="0083130A">
      <w:pPr>
        <w:pStyle w:val="ListParagraph"/>
        <w:autoSpaceDE w:val="0"/>
        <w:autoSpaceDN w:val="0"/>
        <w:adjustRightInd w:val="0"/>
        <w:jc w:val="both"/>
        <w:rPr>
          <w:rFonts w:asciiTheme="minorHAnsi" w:hAnsiTheme="minorHAnsi" w:cs="Tahoma"/>
          <w:color w:val="000000"/>
          <w:sz w:val="24"/>
          <w:szCs w:val="20"/>
        </w:rPr>
      </w:pPr>
    </w:p>
    <w:p w14:paraId="02C54101" w14:textId="77777777" w:rsidR="008144F4" w:rsidRPr="00231C8F" w:rsidRDefault="008144F4" w:rsidP="008144F4">
      <w:pPr>
        <w:pStyle w:val="ListParagraph"/>
        <w:numPr>
          <w:ilvl w:val="0"/>
          <w:numId w:val="46"/>
        </w:numPr>
        <w:autoSpaceDE w:val="0"/>
        <w:autoSpaceDN w:val="0"/>
        <w:adjustRightInd w:val="0"/>
        <w:jc w:val="both"/>
        <w:rPr>
          <w:rFonts w:asciiTheme="minorHAnsi" w:hAnsiTheme="minorHAnsi" w:cs="Tahoma"/>
          <w:color w:val="000000"/>
          <w:sz w:val="24"/>
          <w:szCs w:val="20"/>
        </w:rPr>
      </w:pPr>
      <w:r w:rsidRPr="00231C8F">
        <w:rPr>
          <w:rFonts w:asciiTheme="minorHAnsi" w:hAnsiTheme="minorHAnsi" w:cs="Tahoma"/>
          <w:color w:val="000000"/>
          <w:sz w:val="24"/>
          <w:szCs w:val="20"/>
        </w:rPr>
        <w:t>Policy makers, ICT developers and other healthcare professionals should engage with pharmacists as experienced users to develop eHealth policies and services at local, regional or national levels as appropriate;</w:t>
      </w:r>
    </w:p>
    <w:p w14:paraId="645B6B86" w14:textId="3E2FD07E" w:rsidR="008144F4" w:rsidRPr="00231C8F" w:rsidRDefault="008144F4" w:rsidP="008144F4">
      <w:pPr>
        <w:pStyle w:val="ListParagraph"/>
        <w:numPr>
          <w:ilvl w:val="0"/>
          <w:numId w:val="46"/>
        </w:numPr>
        <w:jc w:val="both"/>
        <w:rPr>
          <w:rFonts w:asciiTheme="minorHAnsi" w:hAnsiTheme="minorHAnsi" w:cs="Tahoma"/>
          <w:color w:val="000000"/>
          <w:sz w:val="24"/>
          <w:szCs w:val="20"/>
        </w:rPr>
      </w:pPr>
      <w:r w:rsidRPr="00231C8F">
        <w:rPr>
          <w:rFonts w:asciiTheme="minorHAnsi" w:hAnsiTheme="minorHAnsi" w:cs="Tahoma"/>
          <w:color w:val="000000"/>
          <w:sz w:val="24"/>
          <w:szCs w:val="20"/>
        </w:rPr>
        <w:t xml:space="preserve">eHealth should be integrated into health systems complementing and supporting existing practice, with pharmacy potentially as a link between </w:t>
      </w:r>
      <w:r w:rsidR="00842CD9">
        <w:rPr>
          <w:rFonts w:asciiTheme="minorHAnsi" w:hAnsiTheme="minorHAnsi" w:cs="Tahoma"/>
          <w:color w:val="000000"/>
          <w:sz w:val="24"/>
          <w:szCs w:val="20"/>
        </w:rPr>
        <w:t xml:space="preserve">several </w:t>
      </w:r>
      <w:r w:rsidRPr="00231C8F">
        <w:rPr>
          <w:rFonts w:asciiTheme="minorHAnsi" w:hAnsiTheme="minorHAnsi" w:cs="Tahoma"/>
          <w:color w:val="000000"/>
          <w:sz w:val="24"/>
          <w:szCs w:val="20"/>
        </w:rPr>
        <w:t>services, organisations and infrastructures;</w:t>
      </w:r>
    </w:p>
    <w:p w14:paraId="11BD1425" w14:textId="4713E8A7" w:rsidR="00392ED6" w:rsidRPr="00231C8F" w:rsidRDefault="00392ED6" w:rsidP="00392ED6">
      <w:pPr>
        <w:pStyle w:val="ListParagraph"/>
        <w:numPr>
          <w:ilvl w:val="0"/>
          <w:numId w:val="46"/>
        </w:numPr>
        <w:jc w:val="both"/>
        <w:rPr>
          <w:sz w:val="24"/>
        </w:rPr>
      </w:pPr>
      <w:r w:rsidRPr="00231C8F">
        <w:rPr>
          <w:sz w:val="24"/>
        </w:rPr>
        <w:t xml:space="preserve">Electronic health records should be linked with ePrescribing systems, </w:t>
      </w:r>
      <w:r w:rsidR="00B0374C">
        <w:rPr>
          <w:sz w:val="24"/>
        </w:rPr>
        <w:t>thus allowing</w:t>
      </w:r>
      <w:r w:rsidRPr="00231C8F">
        <w:rPr>
          <w:sz w:val="24"/>
        </w:rPr>
        <w:t xml:space="preserve"> healthcare professionals involved in patient care to access necessary patient information from the electronic health record</w:t>
      </w:r>
      <w:r>
        <w:rPr>
          <w:sz w:val="24"/>
        </w:rPr>
        <w:t>. There also should be a</w:t>
      </w:r>
      <w:r w:rsidRPr="00231C8F">
        <w:rPr>
          <w:sz w:val="24"/>
        </w:rPr>
        <w:t xml:space="preserve"> </w:t>
      </w:r>
      <w:r w:rsidR="00B0374C">
        <w:rPr>
          <w:sz w:val="24"/>
        </w:rPr>
        <w:t>facility</w:t>
      </w:r>
      <w:r w:rsidRPr="00231C8F">
        <w:rPr>
          <w:sz w:val="24"/>
        </w:rPr>
        <w:t xml:space="preserve"> to update</w:t>
      </w:r>
      <w:r>
        <w:rPr>
          <w:sz w:val="24"/>
        </w:rPr>
        <w:t xml:space="preserve"> the electronic health record</w:t>
      </w:r>
      <w:r w:rsidRPr="00231C8F">
        <w:rPr>
          <w:sz w:val="24"/>
        </w:rPr>
        <w:t xml:space="preserve"> with relevant information when necessary</w:t>
      </w:r>
      <w:r>
        <w:rPr>
          <w:sz w:val="24"/>
        </w:rPr>
        <w:t>,</w:t>
      </w:r>
      <w:r w:rsidRPr="00231C8F">
        <w:rPr>
          <w:sz w:val="24"/>
        </w:rPr>
        <w:t xml:space="preserve"> in order to increase the capacity to identify and address potential medication </w:t>
      </w:r>
      <w:r>
        <w:rPr>
          <w:sz w:val="24"/>
        </w:rPr>
        <w:t>and</w:t>
      </w:r>
      <w:r w:rsidR="00575035">
        <w:rPr>
          <w:sz w:val="24"/>
        </w:rPr>
        <w:t xml:space="preserve"> patient</w:t>
      </w:r>
      <w:r>
        <w:rPr>
          <w:sz w:val="24"/>
        </w:rPr>
        <w:t xml:space="preserve"> safety-related</w:t>
      </w:r>
      <w:r w:rsidRPr="00231C8F">
        <w:rPr>
          <w:sz w:val="24"/>
        </w:rPr>
        <w:t xml:space="preserve"> issues;</w:t>
      </w:r>
    </w:p>
    <w:p w14:paraId="7A423831" w14:textId="5CCC17D3" w:rsidR="008144F4" w:rsidRPr="00231C8F" w:rsidRDefault="008144F4" w:rsidP="008144F4">
      <w:pPr>
        <w:pStyle w:val="ListParagraph"/>
        <w:numPr>
          <w:ilvl w:val="0"/>
          <w:numId w:val="46"/>
        </w:numPr>
        <w:jc w:val="both"/>
      </w:pPr>
      <w:r w:rsidRPr="00231C8F">
        <w:rPr>
          <w:rFonts w:asciiTheme="minorHAnsi" w:hAnsiTheme="minorHAnsi" w:cs="Tahoma"/>
          <w:color w:val="000000"/>
          <w:sz w:val="24"/>
          <w:szCs w:val="20"/>
        </w:rPr>
        <w:t>Communication and collaboration between patients, healthcare professionals and ICT developers is crucial to obtain the full potential of eHealth technologies an</w:t>
      </w:r>
      <w:r w:rsidR="00B0374C">
        <w:rPr>
          <w:rFonts w:asciiTheme="minorHAnsi" w:hAnsiTheme="minorHAnsi" w:cs="Tahoma"/>
          <w:color w:val="000000"/>
          <w:sz w:val="24"/>
          <w:szCs w:val="20"/>
        </w:rPr>
        <w:t>d to build confidence and trust.</w:t>
      </w:r>
      <w:r w:rsidRPr="00231C8F">
        <w:rPr>
          <w:rFonts w:asciiTheme="minorHAnsi" w:hAnsiTheme="minorHAnsi" w:cs="Tahoma"/>
          <w:color w:val="000000"/>
          <w:sz w:val="24"/>
          <w:szCs w:val="20"/>
        </w:rPr>
        <w:t xml:space="preserve"> </w:t>
      </w:r>
      <w:r w:rsidRPr="00231C8F">
        <w:rPr>
          <w:sz w:val="24"/>
          <w:szCs w:val="24"/>
        </w:rPr>
        <w:t>When developing guidelines for eHealth, policy makers are called upon to meaningfully involve their end users;</w:t>
      </w:r>
    </w:p>
    <w:p w14:paraId="25B09808" w14:textId="1DB39E8E" w:rsidR="008144F4" w:rsidRPr="008F5D0F" w:rsidRDefault="008144F4" w:rsidP="006E7AA5">
      <w:pPr>
        <w:pStyle w:val="ListParagraph"/>
        <w:numPr>
          <w:ilvl w:val="0"/>
          <w:numId w:val="46"/>
        </w:numPr>
        <w:autoSpaceDE w:val="0"/>
        <w:autoSpaceDN w:val="0"/>
        <w:adjustRightInd w:val="0"/>
        <w:jc w:val="both"/>
        <w:rPr>
          <w:rFonts w:asciiTheme="minorHAnsi" w:hAnsiTheme="minorHAnsi" w:cs="Tahoma"/>
          <w:b/>
          <w:bCs/>
          <w:color w:val="1F497D" w:themeColor="text2"/>
          <w:sz w:val="24"/>
          <w:szCs w:val="24"/>
        </w:rPr>
      </w:pPr>
      <w:r w:rsidRPr="008F5D0F">
        <w:rPr>
          <w:rFonts w:asciiTheme="minorHAnsi" w:hAnsiTheme="minorHAnsi" w:cs="Tahoma"/>
          <w:color w:val="000000"/>
          <w:sz w:val="24"/>
          <w:szCs w:val="20"/>
        </w:rPr>
        <w:t xml:space="preserve">The community pharmacy profession should be recognised, supported and adequately reimbursed for their continuous investment in eHealth, ICT infrastructure, </w:t>
      </w:r>
      <w:proofErr w:type="spellStart"/>
      <w:r w:rsidRPr="008F5D0F">
        <w:rPr>
          <w:rFonts w:asciiTheme="minorHAnsi" w:hAnsiTheme="minorHAnsi" w:cs="Tahoma"/>
          <w:color w:val="000000"/>
          <w:sz w:val="24"/>
          <w:szCs w:val="20"/>
        </w:rPr>
        <w:t>eSkills</w:t>
      </w:r>
      <w:proofErr w:type="spellEnd"/>
      <w:r w:rsidRPr="008F5D0F">
        <w:rPr>
          <w:rFonts w:asciiTheme="minorHAnsi" w:hAnsiTheme="minorHAnsi" w:cs="Tahoma"/>
          <w:color w:val="000000"/>
          <w:sz w:val="24"/>
          <w:szCs w:val="20"/>
        </w:rPr>
        <w:t xml:space="preserve"> of the workforce and contribution to improved health outcomes and reduced healthcare costs.</w:t>
      </w:r>
    </w:p>
    <w:sectPr w:rsidR="008144F4" w:rsidRPr="008F5D0F" w:rsidSect="00D665FA">
      <w:pgSz w:w="12240" w:h="15840"/>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E2182" w14:textId="77777777" w:rsidR="00052A88" w:rsidRDefault="00052A88">
      <w:r>
        <w:separator/>
      </w:r>
    </w:p>
  </w:endnote>
  <w:endnote w:type="continuationSeparator" w:id="0">
    <w:p w14:paraId="1B15D3E1" w14:textId="77777777" w:rsidR="00052A88" w:rsidRDefault="0005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Arial Unicode MS"/>
    <w:charset w:val="80"/>
    <w:family w:val="auto"/>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Neue-Light">
    <w:altName w:val="MS Gothic"/>
    <w:panose1 w:val="00000000000000000000"/>
    <w:charset w:val="00"/>
    <w:family w:val="swiss"/>
    <w:notTrueType/>
    <w:pitch w:val="default"/>
    <w:sig w:usb0="00000003" w:usb1="08070000" w:usb2="00000010" w:usb3="00000000" w:csb0="0002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B24A4" w14:textId="7A4BEF58" w:rsidR="002205C6" w:rsidRPr="00D665FA" w:rsidRDefault="002205C6" w:rsidP="00D665FA">
    <w:pPr>
      <w:jc w:val="center"/>
      <w:rPr>
        <w:rFonts w:asciiTheme="minorHAnsi" w:hAnsiTheme="minorHAnsi"/>
        <w:sz w:val="16"/>
      </w:rPr>
    </w:pPr>
    <w:r w:rsidRPr="00D665FA">
      <w:rPr>
        <w:rFonts w:asciiTheme="minorHAnsi" w:hAnsiTheme="minorHAnsi"/>
        <w:sz w:val="16"/>
      </w:rPr>
      <w:t xml:space="preserve">©PGEU </w:t>
    </w:r>
    <w:r w:rsidR="00575035">
      <w:rPr>
        <w:rFonts w:asciiTheme="minorHAnsi" w:hAnsiTheme="minorHAnsi"/>
        <w:sz w:val="16"/>
      </w:rPr>
      <w:t>November</w:t>
    </w:r>
    <w:r w:rsidRPr="00D665FA">
      <w:rPr>
        <w:rFonts w:asciiTheme="minorHAnsi" w:hAnsiTheme="minorHAnsi"/>
        <w:sz w:val="16"/>
      </w:rPr>
      <w:t xml:space="preserve"> 2016, All rights reserved</w:t>
    </w:r>
  </w:p>
  <w:p w14:paraId="6816D235" w14:textId="5A002392" w:rsidR="002205C6" w:rsidRDefault="002205C6">
    <w:pPr>
      <w:pStyle w:val="Footer"/>
      <w:jc w:val="right"/>
    </w:pPr>
    <w:r w:rsidRPr="002205C6">
      <w:rPr>
        <w:lang w:val="en-US"/>
      </w:rPr>
      <w:t>P</w:t>
    </w:r>
    <w:proofErr w:type="spellStart"/>
    <w:r>
      <w:t>age</w:t>
    </w:r>
    <w:proofErr w:type="spellEnd"/>
    <w:r>
      <w:t xml:space="preserve"> </w:t>
    </w:r>
    <w:r>
      <w:rPr>
        <w:b/>
        <w:sz w:val="24"/>
        <w:szCs w:val="24"/>
      </w:rPr>
      <w:fldChar w:fldCharType="begin"/>
    </w:r>
    <w:r>
      <w:rPr>
        <w:b/>
      </w:rPr>
      <w:instrText xml:space="preserve"> PAGE </w:instrText>
    </w:r>
    <w:r>
      <w:rPr>
        <w:b/>
        <w:sz w:val="24"/>
        <w:szCs w:val="24"/>
      </w:rPr>
      <w:fldChar w:fldCharType="separate"/>
    </w:r>
    <w:r w:rsidR="00ED4E74">
      <w:rPr>
        <w:b/>
        <w:noProof/>
      </w:rPr>
      <w:t>18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D4E74">
      <w:rPr>
        <w:b/>
        <w:noProof/>
      </w:rPr>
      <w:t>18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08DF" w14:textId="7CA6BCF3" w:rsidR="002205C6" w:rsidRPr="00D665FA" w:rsidRDefault="002205C6" w:rsidP="00D665FA">
    <w:pPr>
      <w:jc w:val="center"/>
      <w:rPr>
        <w:rFonts w:asciiTheme="minorHAnsi" w:hAnsiTheme="minorHAnsi"/>
        <w:sz w:val="16"/>
      </w:rPr>
    </w:pPr>
    <w:r w:rsidRPr="00D665FA">
      <w:rPr>
        <w:rFonts w:asciiTheme="minorHAnsi" w:hAnsiTheme="minorHAnsi"/>
        <w:sz w:val="16"/>
      </w:rPr>
      <w:t>©PGEU August 2016, All rights reserved</w:t>
    </w:r>
  </w:p>
  <w:p w14:paraId="545752F8" w14:textId="77777777" w:rsidR="002205C6" w:rsidRDefault="00220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42F70" w14:textId="77777777" w:rsidR="00052A88" w:rsidRDefault="00052A88">
      <w:r>
        <w:separator/>
      </w:r>
    </w:p>
  </w:footnote>
  <w:footnote w:type="continuationSeparator" w:id="0">
    <w:p w14:paraId="6FB8F956" w14:textId="77777777" w:rsidR="00052A88" w:rsidRDefault="00052A88">
      <w:r>
        <w:continuationSeparator/>
      </w:r>
    </w:p>
  </w:footnote>
  <w:footnote w:id="1">
    <w:p w14:paraId="6CF0E02D" w14:textId="7771DE9B" w:rsidR="0062406F" w:rsidRPr="0062406F" w:rsidRDefault="0062406F">
      <w:pPr>
        <w:pStyle w:val="FootnoteText"/>
        <w:rPr>
          <w:lang w:val="fr-BE"/>
        </w:rPr>
      </w:pPr>
      <w:r>
        <w:rPr>
          <w:rStyle w:val="FootnoteReference"/>
        </w:rPr>
        <w:footnoteRef/>
      </w:r>
      <w:r>
        <w:t xml:space="preserve"> </w:t>
      </w:r>
      <w:hyperlink r:id="rId1" w:history="1">
        <w:r w:rsidRPr="0065395E">
          <w:rPr>
            <w:rStyle w:val="Hyperlink"/>
          </w:rPr>
          <w:t>http://eur-lex.europa.eu/legal-content/EN/TXT/?uri=CELEX%3A52012DC0736</w:t>
        </w:r>
      </w:hyperlink>
      <w:r>
        <w:rPr>
          <w:lang w:val="fr-BE"/>
        </w:rPr>
        <w:t xml:space="preserve"> </w:t>
      </w:r>
    </w:p>
  </w:footnote>
  <w:footnote w:id="2">
    <w:p w14:paraId="7E484DEE" w14:textId="450FE1AF" w:rsidR="002205C6" w:rsidRPr="00FD1F55" w:rsidRDefault="002205C6" w:rsidP="00FD1F55">
      <w:pPr>
        <w:pStyle w:val="FootnoteText"/>
        <w:rPr>
          <w:lang w:val="en-US"/>
        </w:rPr>
      </w:pPr>
      <w:r>
        <w:rPr>
          <w:rStyle w:val="FootnoteReference"/>
        </w:rPr>
        <w:footnoteRef/>
      </w:r>
      <w:r>
        <w:t xml:space="preserve"> </w:t>
      </w:r>
      <w:r w:rsidRPr="00890427">
        <w:rPr>
          <w:lang w:val="en-US"/>
        </w:rPr>
        <w:t xml:space="preserve">Adapted from the </w:t>
      </w:r>
      <w:r w:rsidRPr="001E50B1">
        <w:rPr>
          <w:lang w:val="en-US"/>
        </w:rPr>
        <w:t>IPU Policy Statement on eHealth 2016</w:t>
      </w:r>
      <w:r>
        <w:rPr>
          <w:lang w:val="en-US"/>
        </w:rPr>
        <w:t xml:space="preserve">, Dossier Pharmaceutique of Belgium and France, Summary Care Record from the UK and </w:t>
      </w:r>
      <w:r w:rsidR="00FD1F55">
        <w:rPr>
          <w:lang w:val="en-US"/>
        </w:rPr>
        <w:t xml:space="preserve">from the Pharmaceutical Care Network Europe </w:t>
      </w:r>
      <w:hyperlink r:id="rId2" w:history="1">
        <w:r w:rsidR="00FD1F55" w:rsidRPr="00FD1F55">
          <w:rPr>
            <w:rStyle w:val="Hyperlink"/>
          </w:rPr>
          <w:t>http://www.pcne.org//upload/files/3_PCNE_Definition_Position_Paper_final.pdf</w:t>
        </w:r>
      </w:hyperlink>
    </w:p>
  </w:footnote>
  <w:footnote w:id="3">
    <w:p w14:paraId="32DD816C" w14:textId="165A7A03" w:rsidR="002205C6" w:rsidRPr="00022E2F" w:rsidRDefault="002205C6" w:rsidP="005144B0">
      <w:pPr>
        <w:pStyle w:val="FootnoteText"/>
        <w:rPr>
          <w:lang w:val="en-US"/>
        </w:rPr>
      </w:pPr>
      <w:r>
        <w:rPr>
          <w:rStyle w:val="FootnoteReference"/>
        </w:rPr>
        <w:footnoteRef/>
      </w:r>
      <w:r>
        <w:t xml:space="preserve"> </w:t>
      </w:r>
      <w:r w:rsidRPr="00FD281E">
        <w:rPr>
          <w:lang w:val="en-US"/>
        </w:rPr>
        <w:t>PGEU Annual Report 2015</w:t>
      </w:r>
      <w:r w:rsidRPr="00022E2F">
        <w:rPr>
          <w:lang w:val="en-US"/>
        </w:rPr>
        <w:t xml:space="preserve"> </w:t>
      </w:r>
    </w:p>
  </w:footnote>
  <w:footnote w:id="4">
    <w:p w14:paraId="4A11AD7D" w14:textId="6A784ECB" w:rsidR="00633B9F" w:rsidRPr="00F4240A" w:rsidRDefault="00633B9F">
      <w:pPr>
        <w:pStyle w:val="FootnoteText"/>
        <w:rPr>
          <w:lang w:val="en-US"/>
        </w:rPr>
      </w:pPr>
      <w:r>
        <w:rPr>
          <w:rStyle w:val="FootnoteReference"/>
        </w:rPr>
        <w:footnoteRef/>
      </w:r>
      <w:r>
        <w:t xml:space="preserve"> </w:t>
      </w:r>
      <w:r>
        <w:rPr>
          <w:lang w:val="en-US"/>
        </w:rPr>
        <w:t>PGEU Facts and Figures 2014-2015</w:t>
      </w:r>
    </w:p>
  </w:footnote>
  <w:footnote w:id="5">
    <w:p w14:paraId="32A6A0C9" w14:textId="6EB6846B" w:rsidR="002205C6" w:rsidRPr="00F74CE7" w:rsidRDefault="002205C6" w:rsidP="00C76A2D">
      <w:pPr>
        <w:pStyle w:val="FootnoteText"/>
      </w:pPr>
      <w:r>
        <w:rPr>
          <w:rStyle w:val="FootnoteReference"/>
        </w:rPr>
        <w:footnoteRef/>
      </w:r>
      <w:r>
        <w:t xml:space="preserve"> </w:t>
      </w:r>
      <w:r w:rsidRPr="00582EC8">
        <w:rPr>
          <w:lang w:val="en-US"/>
        </w:rPr>
        <w:t>PGEU Facts and Figures 2014-15</w:t>
      </w:r>
      <w:r>
        <w:rPr>
          <w:lang w:val="en-US"/>
        </w:rPr>
        <w:t xml:space="preserve">: </w:t>
      </w:r>
      <w:r w:rsidRPr="00C76A2D">
        <w:rPr>
          <w:lang w:val="en-US"/>
        </w:rPr>
        <w:t>Denmark (+22%), Spain (+27%), Finland (+62%), Italy (+64%), Portugal (+78%), Norway (+80%) and Slovenia (+96.3%)</w:t>
      </w:r>
    </w:p>
  </w:footnote>
  <w:footnote w:id="6">
    <w:p w14:paraId="3D730DFF" w14:textId="77777777" w:rsidR="002205C6" w:rsidRPr="00F74CE7" w:rsidRDefault="002205C6" w:rsidP="00C76A2D">
      <w:pPr>
        <w:pStyle w:val="FootnoteText"/>
        <w:rPr>
          <w:lang w:val="en-US"/>
        </w:rPr>
      </w:pPr>
      <w:r>
        <w:rPr>
          <w:rStyle w:val="FootnoteReference"/>
        </w:rPr>
        <w:footnoteRef/>
      </w:r>
      <w:r>
        <w:t xml:space="preserve"> </w:t>
      </w:r>
      <w:r w:rsidRPr="00582EC8">
        <w:rPr>
          <w:lang w:val="en-US"/>
        </w:rPr>
        <w:t>PGEU Facts and Figures 2014-15</w:t>
      </w:r>
    </w:p>
  </w:footnote>
  <w:footnote w:id="7">
    <w:p w14:paraId="6EC16380" w14:textId="21B1638C" w:rsidR="002205C6" w:rsidRPr="002839AF" w:rsidRDefault="002205C6" w:rsidP="009A40B1">
      <w:pPr>
        <w:autoSpaceDE w:val="0"/>
        <w:autoSpaceDN w:val="0"/>
        <w:adjustRightInd w:val="0"/>
        <w:rPr>
          <w:lang w:val="en-US"/>
        </w:rPr>
      </w:pPr>
      <w:r>
        <w:rPr>
          <w:rStyle w:val="FootnoteReference"/>
        </w:rPr>
        <w:footnoteRef/>
      </w:r>
      <w:r>
        <w:t xml:space="preserve"> </w:t>
      </w:r>
      <w:proofErr w:type="spellStart"/>
      <w:r w:rsidRPr="00E13775">
        <w:rPr>
          <w:rFonts w:asciiTheme="minorHAnsi" w:hAnsiTheme="minorHAnsi" w:cs="HelveticaNeue-Light"/>
          <w:sz w:val="20"/>
          <w:szCs w:val="20"/>
          <w:lang w:val="en-US"/>
        </w:rPr>
        <w:t>Petrakaki</w:t>
      </w:r>
      <w:proofErr w:type="spellEnd"/>
      <w:r w:rsidRPr="00E13775">
        <w:rPr>
          <w:rFonts w:asciiTheme="minorHAnsi" w:hAnsiTheme="minorHAnsi" w:cs="HelveticaNeue-Light"/>
          <w:sz w:val="20"/>
          <w:szCs w:val="20"/>
          <w:lang w:val="en-US"/>
        </w:rPr>
        <w:t xml:space="preserve"> D, Barber N, Waring J. The possibilities of technology in shaping healthcare professionals: (Re/De-)</w:t>
      </w:r>
      <w:r>
        <w:rPr>
          <w:rFonts w:asciiTheme="minorHAnsi" w:hAnsiTheme="minorHAnsi" w:cs="HelveticaNeue-Light"/>
          <w:sz w:val="20"/>
          <w:szCs w:val="20"/>
          <w:lang w:val="en-US"/>
        </w:rPr>
        <w:t xml:space="preserve"> </w:t>
      </w:r>
      <w:proofErr w:type="spellStart"/>
      <w:r w:rsidRPr="00E13775">
        <w:rPr>
          <w:rFonts w:asciiTheme="minorHAnsi" w:hAnsiTheme="minorHAnsi" w:cs="HelveticaNeue-Light"/>
          <w:sz w:val="20"/>
          <w:szCs w:val="20"/>
          <w:lang w:val="en-US"/>
        </w:rPr>
        <w:t>Professionalisation</w:t>
      </w:r>
      <w:proofErr w:type="spellEnd"/>
      <w:r w:rsidRPr="00E13775">
        <w:rPr>
          <w:rFonts w:asciiTheme="minorHAnsi" w:hAnsiTheme="minorHAnsi" w:cs="HelveticaNeue-Light"/>
          <w:sz w:val="20"/>
          <w:szCs w:val="20"/>
          <w:lang w:val="en-US"/>
        </w:rPr>
        <w:t xml:space="preserve"> of pharmacists in</w:t>
      </w:r>
      <w:r>
        <w:rPr>
          <w:rFonts w:asciiTheme="minorHAnsi" w:hAnsiTheme="minorHAnsi" w:cs="HelveticaNeue-Light"/>
          <w:sz w:val="20"/>
          <w:szCs w:val="20"/>
          <w:lang w:val="en-US"/>
        </w:rPr>
        <w:t xml:space="preserve"> </w:t>
      </w:r>
      <w:r w:rsidRPr="00E13775">
        <w:rPr>
          <w:rFonts w:asciiTheme="minorHAnsi" w:hAnsiTheme="minorHAnsi" w:cs="HelveticaNeue-Light"/>
          <w:sz w:val="20"/>
          <w:szCs w:val="20"/>
          <w:lang w:val="en-US"/>
        </w:rPr>
        <w:t xml:space="preserve">England. </w:t>
      </w:r>
      <w:r w:rsidRPr="002839AF">
        <w:rPr>
          <w:rFonts w:asciiTheme="minorHAnsi" w:hAnsiTheme="minorHAnsi" w:cs="HelveticaNeue-Light"/>
          <w:sz w:val="20"/>
          <w:szCs w:val="20"/>
          <w:lang w:val="en-US"/>
        </w:rPr>
        <w:t>Soc. Sci. Med. 2012</w:t>
      </w:r>
      <w:proofErr w:type="gramStart"/>
      <w:r w:rsidRPr="002839AF">
        <w:rPr>
          <w:rFonts w:asciiTheme="minorHAnsi" w:hAnsiTheme="minorHAnsi" w:cs="HelveticaNeue-Light"/>
          <w:sz w:val="20"/>
          <w:szCs w:val="20"/>
          <w:lang w:val="en-US"/>
        </w:rPr>
        <w:t>;75:429</w:t>
      </w:r>
      <w:proofErr w:type="gramEnd"/>
      <w:r w:rsidRPr="002839AF">
        <w:rPr>
          <w:rFonts w:asciiTheme="minorHAnsi" w:hAnsiTheme="minorHAnsi" w:cs="HelveticaNeue-Light"/>
          <w:sz w:val="20"/>
          <w:szCs w:val="20"/>
          <w:lang w:val="en-US"/>
        </w:rPr>
        <w:t>–37.</w:t>
      </w:r>
    </w:p>
  </w:footnote>
  <w:footnote w:id="8">
    <w:p w14:paraId="04700F43" w14:textId="4C68737F" w:rsidR="002205C6" w:rsidRPr="002839AF" w:rsidRDefault="002205C6" w:rsidP="009340F8">
      <w:pPr>
        <w:pStyle w:val="FootnoteText"/>
        <w:rPr>
          <w:lang w:val="en-US"/>
        </w:rPr>
      </w:pPr>
      <w:r>
        <w:rPr>
          <w:rStyle w:val="FootnoteReference"/>
        </w:rPr>
        <w:footnoteRef/>
      </w:r>
      <w:r>
        <w:t xml:space="preserve"> </w:t>
      </w:r>
      <w:hyperlink r:id="rId3" w:history="1">
        <w:r w:rsidRPr="002839AF">
          <w:rPr>
            <w:rStyle w:val="Hyperlink"/>
            <w:lang w:val="en-US"/>
          </w:rPr>
          <w:t>http://www.abda.de/uploads/tx_news/E_Health_Ethische_Grundsaetze_ABDA_2015.pdf</w:t>
        </w:r>
      </w:hyperlink>
      <w:r w:rsidRPr="002839AF">
        <w:rPr>
          <w:lang w:val="en-US"/>
        </w:rPr>
        <w:t xml:space="preserve"> </w:t>
      </w:r>
    </w:p>
  </w:footnote>
  <w:footnote w:id="9">
    <w:p w14:paraId="45089689" w14:textId="6E9E8D19" w:rsidR="002839AF" w:rsidRPr="002839AF" w:rsidRDefault="002839AF">
      <w:pPr>
        <w:pStyle w:val="FootnoteText"/>
        <w:rPr>
          <w:lang w:val="en-US"/>
        </w:rPr>
      </w:pPr>
      <w:r>
        <w:rPr>
          <w:rStyle w:val="FootnoteReference"/>
        </w:rPr>
        <w:footnoteRef/>
      </w:r>
      <w:r>
        <w:t xml:space="preserve"> </w:t>
      </w:r>
      <w:hyperlink r:id="rId4" w:history="1">
        <w:r w:rsidRPr="0065395E">
          <w:rPr>
            <w:rStyle w:val="Hyperlink"/>
          </w:rPr>
          <w:t>http://www.ordre.pharmacien.fr/Communications/Publications-ordinales/Respect-de-la-confidentialite-des-donnees-de-patients</w:t>
        </w:r>
      </w:hyperlink>
      <w:r w:rsidRPr="002839AF">
        <w:rPr>
          <w:lang w:val="en-US"/>
        </w:rPr>
        <w:t xml:space="preserve"> </w:t>
      </w:r>
    </w:p>
  </w:footnote>
  <w:footnote w:id="10">
    <w:p w14:paraId="5E2074BC" w14:textId="77777777" w:rsidR="00D83D25" w:rsidRPr="002839AF" w:rsidRDefault="00D83D25" w:rsidP="00D83D25">
      <w:pPr>
        <w:pStyle w:val="FootnoteText"/>
        <w:rPr>
          <w:lang w:val="en-US"/>
        </w:rPr>
      </w:pPr>
      <w:r>
        <w:rPr>
          <w:rStyle w:val="FootnoteReference"/>
        </w:rPr>
        <w:footnoteRef/>
      </w:r>
      <w:r>
        <w:t xml:space="preserve"> </w:t>
      </w:r>
      <w:hyperlink r:id="rId5" w:history="1">
        <w:r w:rsidRPr="00664BD5">
          <w:rPr>
            <w:rStyle w:val="Hyperlink"/>
          </w:rPr>
          <w:t>http://ec.europa.eu/health/workforce/docs/cpd_mapping_report_en.pdf</w:t>
        </w:r>
      </w:hyperlink>
    </w:p>
  </w:footnote>
  <w:footnote w:id="11">
    <w:p w14:paraId="1E2B2C29" w14:textId="77777777" w:rsidR="00D83D25" w:rsidRPr="002839AF" w:rsidRDefault="00D83D25" w:rsidP="00D83D25">
      <w:pPr>
        <w:pStyle w:val="FootnoteText"/>
        <w:rPr>
          <w:lang w:val="en-US"/>
        </w:rPr>
      </w:pPr>
      <w:r>
        <w:rPr>
          <w:rStyle w:val="FootnoteReference"/>
        </w:rPr>
        <w:footnoteRef/>
      </w:r>
      <w:r>
        <w:t xml:space="preserve"> </w:t>
      </w:r>
      <w:hyperlink r:id="rId6" w:history="1">
        <w:r w:rsidRPr="00861583">
          <w:rPr>
            <w:rStyle w:val="Hyperlink"/>
          </w:rPr>
          <w:t>http://systems.digital.nhs.uk/eps/dispensing/pharmatraining</w:t>
        </w:r>
      </w:hyperlink>
      <w:r w:rsidRPr="002839AF">
        <w:rPr>
          <w:lang w:val="en-US"/>
        </w:rPr>
        <w:t xml:space="preserve"> </w:t>
      </w:r>
    </w:p>
  </w:footnote>
  <w:footnote w:id="12">
    <w:p w14:paraId="14179378" w14:textId="202C821C" w:rsidR="002205C6" w:rsidRPr="00275204" w:rsidRDefault="002205C6">
      <w:pPr>
        <w:pStyle w:val="FootnoteText"/>
        <w:rPr>
          <w:lang w:val="fr-BE"/>
        </w:rPr>
      </w:pPr>
      <w:r w:rsidRPr="00275204">
        <w:rPr>
          <w:rStyle w:val="FootnoteReference"/>
        </w:rPr>
        <w:footnoteRef/>
      </w:r>
      <w:r w:rsidRPr="00275204">
        <w:t xml:space="preserve"> </w:t>
      </w:r>
      <w:r w:rsidRPr="00275204">
        <w:t xml:space="preserve">Article 54a </w:t>
      </w:r>
      <w:r w:rsidR="00ED4E74">
        <w:rPr>
          <w:lang w:val="fr-BE"/>
        </w:rPr>
        <w:t xml:space="preserve">(2), </w:t>
      </w:r>
      <w:r w:rsidRPr="00275204">
        <w:t>(d) Directive 2011/62/EU</w:t>
      </w:r>
    </w:p>
  </w:footnote>
  <w:footnote w:id="13">
    <w:p w14:paraId="77A0B3B8" w14:textId="105B4F35" w:rsidR="002205C6" w:rsidRPr="00ED4E74" w:rsidRDefault="002205C6" w:rsidP="003E35F8">
      <w:pPr>
        <w:pStyle w:val="FootnoteText"/>
        <w:rPr>
          <w:lang w:val="en-US"/>
        </w:rPr>
      </w:pPr>
      <w:r w:rsidRPr="00275204">
        <w:rPr>
          <w:rStyle w:val="FootnoteReference"/>
        </w:rPr>
        <w:footnoteRef/>
      </w:r>
      <w:r w:rsidRPr="00275204">
        <w:t xml:space="preserve"> </w:t>
      </w:r>
      <w:r w:rsidRPr="00275204">
        <w:t xml:space="preserve">Article 59 </w:t>
      </w:r>
      <w:r w:rsidR="00ED4E74" w:rsidRPr="00ED4E74">
        <w:rPr>
          <w:lang w:val="en-US"/>
        </w:rPr>
        <w:t>(2) of</w:t>
      </w:r>
      <w:r w:rsidRPr="00275204">
        <w:t xml:space="preserve"> Directive 2001/83/EC</w:t>
      </w:r>
      <w:r w:rsidR="00ED4E74" w:rsidRPr="00ED4E74">
        <w:rPr>
          <w:lang w:val="en-US"/>
        </w:rPr>
        <w:t xml:space="preserve"> as amended by</w:t>
      </w:r>
      <w:r w:rsidR="00ED4E74">
        <w:t xml:space="preserve"> m</w:t>
      </w:r>
      <w:r w:rsidRPr="00275204">
        <w:t xml:space="preserve">odification </w:t>
      </w:r>
      <w:proofErr w:type="spellStart"/>
      <w:r w:rsidRPr="00275204">
        <w:t>introduced</w:t>
      </w:r>
      <w:proofErr w:type="spellEnd"/>
      <w:r w:rsidRPr="00275204">
        <w:t xml:space="preserve"> by Directive 2010/84/EU</w:t>
      </w:r>
      <w:r w:rsidR="00ED4E74">
        <w:rPr>
          <w:lang w:val="en-US"/>
        </w:rPr>
        <w:t>, Chapter 4, Article 18a (2), second paragraph</w:t>
      </w:r>
      <w:bookmarkStart w:id="0" w:name="_GoBack"/>
      <w:bookmarkEnd w:id="0"/>
    </w:p>
  </w:footnote>
  <w:footnote w:id="14">
    <w:p w14:paraId="6B1B9121" w14:textId="503BCE5B" w:rsidR="002205C6" w:rsidRDefault="002205C6" w:rsidP="003E35F8">
      <w:pPr>
        <w:pStyle w:val="FootnoteText"/>
      </w:pPr>
      <w:r w:rsidRPr="00275204">
        <w:rPr>
          <w:rStyle w:val="FootnoteReference"/>
        </w:rPr>
        <w:footnoteRef/>
      </w:r>
      <w:r w:rsidRPr="00275204">
        <w:t xml:space="preserve"> </w:t>
      </w:r>
      <w:r w:rsidRPr="00275204">
        <w:t xml:space="preserve">COM (2014) 558 final </w:t>
      </w:r>
      <w:proofErr w:type="spellStart"/>
      <w:r w:rsidRPr="00275204">
        <w:t>proposal</w:t>
      </w:r>
      <w:proofErr w:type="spellEnd"/>
      <w:r w:rsidRPr="00275204">
        <w:t xml:space="preserve"> for </w:t>
      </w:r>
      <w:proofErr w:type="spellStart"/>
      <w:r w:rsidRPr="00275204">
        <w:t>Regulation</w:t>
      </w:r>
      <w:proofErr w:type="spellEnd"/>
      <w:r w:rsidRPr="00275204">
        <w:t xml:space="preserve"> on </w:t>
      </w:r>
      <w:proofErr w:type="spellStart"/>
      <w:r w:rsidRPr="00275204">
        <w:t>veterinary</w:t>
      </w:r>
      <w:proofErr w:type="spellEnd"/>
      <w:r w:rsidRPr="00275204">
        <w:t xml:space="preserve"> </w:t>
      </w:r>
      <w:proofErr w:type="spellStart"/>
      <w:r w:rsidRPr="00275204">
        <w:t>medicinal</w:t>
      </w:r>
      <w:proofErr w:type="spellEnd"/>
      <w:r w:rsidRPr="00275204">
        <w:t xml:space="preserve"> </w:t>
      </w:r>
      <w:proofErr w:type="spellStart"/>
      <w:r w:rsidRPr="00275204">
        <w:t>products</w:t>
      </w:r>
      <w:proofErr w:type="spellEnd"/>
      <w:r w:rsidRPr="00275204">
        <w:t xml:space="preserve"> and COM/2012/0542 final </w:t>
      </w:r>
      <w:proofErr w:type="spellStart"/>
      <w:r w:rsidRPr="00275204">
        <w:t>proposal</w:t>
      </w:r>
      <w:proofErr w:type="spellEnd"/>
      <w:r w:rsidRPr="00275204">
        <w:t xml:space="preserve"> for </w:t>
      </w:r>
      <w:proofErr w:type="spellStart"/>
      <w:r w:rsidRPr="00275204">
        <w:t>Regulation</w:t>
      </w:r>
      <w:proofErr w:type="spellEnd"/>
      <w:r w:rsidRPr="00275204">
        <w:t xml:space="preserve"> on  </w:t>
      </w:r>
      <w:proofErr w:type="spellStart"/>
      <w:r w:rsidRPr="00275204">
        <w:t>medical</w:t>
      </w:r>
      <w:proofErr w:type="spellEnd"/>
      <w:r w:rsidRPr="00275204">
        <w:t xml:space="preserve"> </w:t>
      </w:r>
      <w:proofErr w:type="spellStart"/>
      <w:r w:rsidRPr="00275204">
        <w:t>devices</w:t>
      </w:r>
      <w:proofErr w:type="spellEnd"/>
      <w:r w:rsidRPr="00275204">
        <w:t xml:space="preserve"> and COM/2012/0541 final </w:t>
      </w:r>
      <w:proofErr w:type="spellStart"/>
      <w:r w:rsidRPr="00275204">
        <w:t>Proposal</w:t>
      </w:r>
      <w:proofErr w:type="spellEnd"/>
      <w:r w:rsidRPr="00275204">
        <w:t xml:space="preserve"> for a </w:t>
      </w:r>
      <w:proofErr w:type="spellStart"/>
      <w:r w:rsidRPr="00275204">
        <w:t>Regulation</w:t>
      </w:r>
      <w:proofErr w:type="spellEnd"/>
      <w:r w:rsidRPr="00275204">
        <w:t xml:space="preserve"> on in vitro </w:t>
      </w:r>
      <w:r w:rsidR="00275204" w:rsidRPr="00275204">
        <w:rPr>
          <w:lang w:val="en-US"/>
        </w:rPr>
        <w:t>d</w:t>
      </w:r>
      <w:proofErr w:type="spellStart"/>
      <w:r w:rsidRPr="00275204">
        <w:t>iagnostic</w:t>
      </w:r>
      <w:proofErr w:type="spellEnd"/>
      <w:r w:rsidRPr="00275204">
        <w:t xml:space="preserve"> </w:t>
      </w:r>
      <w:proofErr w:type="spellStart"/>
      <w:r w:rsidRPr="00275204">
        <w:t>medical</w:t>
      </w:r>
      <w:proofErr w:type="spellEnd"/>
      <w:r w:rsidRPr="00275204">
        <w:t xml:space="preserve"> </w:t>
      </w:r>
      <w:proofErr w:type="spellStart"/>
      <w:r w:rsidRPr="00275204">
        <w:t>devices</w:t>
      </w:r>
      <w:proofErr w:type="spellEnd"/>
    </w:p>
  </w:footnote>
  <w:footnote w:id="15">
    <w:p w14:paraId="035C65DF" w14:textId="77777777" w:rsidR="002205C6" w:rsidRPr="001D2C37" w:rsidRDefault="002205C6" w:rsidP="00D720E7">
      <w:pPr>
        <w:pStyle w:val="FootnoteText"/>
        <w:rPr>
          <w:lang w:val="fr-BE"/>
        </w:rPr>
      </w:pPr>
      <w:r>
        <w:rPr>
          <w:rStyle w:val="FootnoteReference"/>
        </w:rPr>
        <w:footnoteRef/>
      </w:r>
      <w:r>
        <w:t xml:space="preserve"> </w:t>
      </w:r>
      <w:hyperlink r:id="rId7" w:history="1">
        <w:r w:rsidRPr="001D2C37">
          <w:rPr>
            <w:rStyle w:val="Hyperlink"/>
            <w:lang w:val="fr-BE"/>
          </w:rPr>
          <w:t>http://pgeu.eu/en/policy/9:e-health.html</w:t>
        </w:r>
      </w:hyperlink>
      <w:r w:rsidRPr="001D2C37">
        <w:rPr>
          <w:lang w:val="fr-BE"/>
        </w:rPr>
        <w:t xml:space="preserve"> </w:t>
      </w:r>
    </w:p>
  </w:footnote>
  <w:footnote w:id="16">
    <w:p w14:paraId="0ABCC527" w14:textId="77777777" w:rsidR="002205C6" w:rsidRPr="002205C6" w:rsidRDefault="002205C6" w:rsidP="00D720E7">
      <w:pPr>
        <w:pStyle w:val="FootnoteText"/>
        <w:rPr>
          <w:lang w:val="fr-BE"/>
        </w:rPr>
      </w:pPr>
      <w:r>
        <w:rPr>
          <w:rStyle w:val="FootnoteReference"/>
        </w:rPr>
        <w:footnoteRef/>
      </w:r>
      <w:r>
        <w:t xml:space="preserve"> </w:t>
      </w:r>
      <w:hyperlink r:id="rId8" w:history="1">
        <w:r w:rsidRPr="00CC2836">
          <w:rPr>
            <w:rStyle w:val="Hyperlink"/>
          </w:rPr>
          <w:t>https://ec.europa.eu/digital-single-market/en/public-consultation-green-paper-mobile-health</w:t>
        </w:r>
      </w:hyperlink>
      <w:r w:rsidRPr="002205C6">
        <w:rPr>
          <w:lang w:val="fr-BE"/>
        </w:rPr>
        <w:t xml:space="preserve"> </w:t>
      </w:r>
    </w:p>
  </w:footnote>
  <w:footnote w:id="17">
    <w:p w14:paraId="2966333E" w14:textId="77777777" w:rsidR="002205C6" w:rsidRPr="002205C6" w:rsidRDefault="002205C6" w:rsidP="009340F8">
      <w:pPr>
        <w:pStyle w:val="FootnoteText"/>
        <w:rPr>
          <w:lang w:val="fr-BE"/>
        </w:rPr>
      </w:pPr>
      <w:r>
        <w:rPr>
          <w:rStyle w:val="FootnoteReference"/>
        </w:rPr>
        <w:footnoteRef/>
      </w:r>
      <w:r>
        <w:t xml:space="preserve"> </w:t>
      </w:r>
      <w:hyperlink r:id="rId9" w:history="1">
        <w:r w:rsidRPr="00607C39">
          <w:rPr>
            <w:rStyle w:val="Hyperlink"/>
          </w:rPr>
          <w:t>http://ec.europa.eu/health/ehealth/docs/eprescription_guidelines_en.pdf</w:t>
        </w:r>
      </w:hyperlink>
      <w:r w:rsidRPr="002205C6">
        <w:rPr>
          <w:lang w:val="fr-BE"/>
        </w:rPr>
        <w:t xml:space="preserve"> </w:t>
      </w:r>
    </w:p>
  </w:footnote>
  <w:footnote w:id="18">
    <w:p w14:paraId="50C888E5" w14:textId="77777777" w:rsidR="002205C6" w:rsidRPr="002205C6" w:rsidRDefault="002205C6" w:rsidP="009340F8">
      <w:pPr>
        <w:pStyle w:val="FootnoteText"/>
        <w:rPr>
          <w:lang w:val="fr-BE"/>
        </w:rPr>
      </w:pPr>
      <w:r>
        <w:rPr>
          <w:rStyle w:val="FootnoteReference"/>
        </w:rPr>
        <w:footnoteRef/>
      </w:r>
      <w:r>
        <w:t xml:space="preserve"> </w:t>
      </w:r>
      <w:hyperlink r:id="rId10" w:history="1">
        <w:r w:rsidRPr="00735D31">
          <w:rPr>
            <w:rStyle w:val="Hyperlink"/>
          </w:rPr>
          <w:t>http://ec.europa.eu/health/ehealth/docs/guidelines_patient_summary_en.pdf</w:t>
        </w:r>
      </w:hyperlink>
      <w:r w:rsidRPr="002205C6">
        <w:rPr>
          <w:lang w:val="fr-BE"/>
        </w:rPr>
        <w:t xml:space="preserve"> </w:t>
      </w:r>
    </w:p>
  </w:footnote>
  <w:footnote w:id="19">
    <w:p w14:paraId="456FFB00" w14:textId="77777777" w:rsidR="002205C6" w:rsidRPr="00E13775" w:rsidRDefault="002205C6" w:rsidP="0083130A">
      <w:pPr>
        <w:pStyle w:val="FootnoteText"/>
      </w:pPr>
      <w:r>
        <w:rPr>
          <w:rStyle w:val="FootnoteReference"/>
        </w:rPr>
        <w:footnoteRef/>
      </w:r>
      <w:r>
        <w:t xml:space="preserve"> </w:t>
      </w:r>
      <w:r>
        <w:t xml:space="preserve">3. Kuhn KA, </w:t>
      </w:r>
      <w:proofErr w:type="spellStart"/>
      <w:r>
        <w:t>Giuse</w:t>
      </w:r>
      <w:proofErr w:type="spellEnd"/>
      <w:r>
        <w:t xml:space="preserve"> DA, </w:t>
      </w:r>
      <w:proofErr w:type="spellStart"/>
      <w:r>
        <w:t>Lapão</w:t>
      </w:r>
      <w:proofErr w:type="spellEnd"/>
      <w:r>
        <w:t xml:space="preserve"> L, </w:t>
      </w:r>
      <w:proofErr w:type="spellStart"/>
      <w:r>
        <w:t>Wurst</w:t>
      </w:r>
      <w:proofErr w:type="spellEnd"/>
      <w:r>
        <w:t xml:space="preserve"> SHR. </w:t>
      </w:r>
      <w:proofErr w:type="spellStart"/>
      <w:r>
        <w:t>Expanding</w:t>
      </w:r>
      <w:proofErr w:type="spellEnd"/>
      <w:r>
        <w:t xml:space="preserve"> the scope of</w:t>
      </w:r>
      <w:r w:rsidRPr="00E13775">
        <w:rPr>
          <w:lang w:val="en-US"/>
        </w:rPr>
        <w:t xml:space="preserve"> </w:t>
      </w:r>
      <w:proofErr w:type="spellStart"/>
      <w:r>
        <w:t>health</w:t>
      </w:r>
      <w:proofErr w:type="spellEnd"/>
      <w:r>
        <w:t xml:space="preserve"> information </w:t>
      </w:r>
      <w:proofErr w:type="spellStart"/>
      <w:r>
        <w:t>systems</w:t>
      </w:r>
      <w:proofErr w:type="spellEnd"/>
      <w:r>
        <w:t xml:space="preserve">: </w:t>
      </w:r>
      <w:proofErr w:type="spellStart"/>
      <w:r>
        <w:t>From</w:t>
      </w:r>
      <w:proofErr w:type="spellEnd"/>
      <w:r>
        <w:t xml:space="preserve"> </w:t>
      </w:r>
      <w:proofErr w:type="spellStart"/>
      <w:r>
        <w:t>hospitals</w:t>
      </w:r>
      <w:proofErr w:type="spellEnd"/>
      <w:r>
        <w:t xml:space="preserve"> to </w:t>
      </w:r>
      <w:proofErr w:type="spellStart"/>
      <w:r>
        <w:t>regional</w:t>
      </w:r>
      <w:proofErr w:type="spellEnd"/>
      <w:r>
        <w:t xml:space="preserve"> networks, to national</w:t>
      </w:r>
      <w:r w:rsidRPr="00E13775">
        <w:rPr>
          <w:lang w:val="en-US"/>
        </w:rPr>
        <w:t xml:space="preserve"> </w:t>
      </w:r>
      <w:r>
        <w:t xml:space="preserve">infrastructures, and </w:t>
      </w:r>
      <w:proofErr w:type="spellStart"/>
      <w:r>
        <w:t>beyond</w:t>
      </w:r>
      <w:proofErr w:type="spellEnd"/>
      <w:r>
        <w:t xml:space="preserve">. </w:t>
      </w:r>
      <w:proofErr w:type="spellStart"/>
      <w:r>
        <w:t>Methods</w:t>
      </w:r>
      <w:proofErr w:type="spellEnd"/>
      <w:r>
        <w:t xml:space="preserve"> Inf. Med. 2007. p. 500–2.</w:t>
      </w:r>
    </w:p>
  </w:footnote>
  <w:footnote w:id="20">
    <w:p w14:paraId="138B5943" w14:textId="3F8A7CD1" w:rsidR="002205C6" w:rsidRPr="002205C6" w:rsidRDefault="002205C6">
      <w:pPr>
        <w:pStyle w:val="FootnoteText"/>
        <w:rPr>
          <w:lang w:val="en-US"/>
        </w:rPr>
      </w:pPr>
      <w:r>
        <w:rPr>
          <w:rStyle w:val="FootnoteReference"/>
        </w:rPr>
        <w:footnoteRef/>
      </w:r>
      <w:r>
        <w:t xml:space="preserve"> </w:t>
      </w:r>
      <w:hyperlink r:id="rId11" w:anchor="Internet_access" w:history="1">
        <w:r w:rsidRPr="00664BD5">
          <w:rPr>
            <w:rStyle w:val="Hyperlink"/>
          </w:rPr>
          <w:t>http://ec.europa.eu/eurostat/statistics-explained/index.php/Information_society_statistics_-_households_and_individuals#Internet_access</w:t>
        </w:r>
      </w:hyperlink>
      <w:r w:rsidRPr="002205C6">
        <w:rPr>
          <w:lang w:val="en-US"/>
        </w:rPr>
        <w:t xml:space="preserve"> </w:t>
      </w:r>
    </w:p>
  </w:footnote>
  <w:footnote w:id="21">
    <w:p w14:paraId="7D2E61D8" w14:textId="799AF0FF" w:rsidR="002205C6" w:rsidRPr="00BD51DC" w:rsidRDefault="002205C6">
      <w:pPr>
        <w:pStyle w:val="FootnoteText"/>
        <w:rPr>
          <w:lang w:val="en-IE"/>
        </w:rPr>
      </w:pPr>
      <w:r>
        <w:rPr>
          <w:rStyle w:val="FootnoteReference"/>
        </w:rPr>
        <w:footnoteRef/>
      </w:r>
      <w:r>
        <w:t xml:space="preserve"> </w:t>
      </w:r>
      <w:r w:rsidRPr="00BD51DC">
        <w:rPr>
          <w:lang w:val="en-IE"/>
        </w:rPr>
        <w:t>Bopp M, Minder CE (2003), Mortality by education in German speaking Switzerland, 1990-1997: results from the Swiss National Cohort; International Journal of Epidemiology; 32:346-354</w:t>
      </w:r>
    </w:p>
  </w:footnote>
  <w:footnote w:id="22">
    <w:p w14:paraId="4F6444D6" w14:textId="23CC95FA" w:rsidR="002205C6" w:rsidRPr="00BD51DC" w:rsidRDefault="002205C6">
      <w:pPr>
        <w:pStyle w:val="FootnoteText"/>
        <w:rPr>
          <w:lang w:val="en-US"/>
        </w:rPr>
      </w:pPr>
      <w:r>
        <w:rPr>
          <w:rStyle w:val="FootnoteReference"/>
        </w:rPr>
        <w:footnoteRef/>
      </w:r>
      <w:r>
        <w:t xml:space="preserve"> </w:t>
      </w:r>
      <w:r w:rsidRPr="00BD51DC">
        <w:rPr>
          <w:lang w:val="en-IE"/>
        </w:rPr>
        <w:t>Berkman ND et al. (2004), Literacy and Health Outcomes; Agency for Healthcare Research and Quality (AHRQ); Rockville, MD</w:t>
      </w:r>
    </w:p>
  </w:footnote>
  <w:footnote w:id="23">
    <w:p w14:paraId="331B646B" w14:textId="18212286" w:rsidR="006F4B88" w:rsidRPr="008144F4" w:rsidRDefault="006F4B88">
      <w:pPr>
        <w:pStyle w:val="FootnoteText"/>
        <w:rPr>
          <w:lang w:val="en-US"/>
        </w:rPr>
      </w:pPr>
      <w:r>
        <w:rPr>
          <w:rStyle w:val="FootnoteReference"/>
        </w:rPr>
        <w:footnoteRef/>
      </w:r>
      <w:r>
        <w:t xml:space="preserve"> </w:t>
      </w:r>
      <w:r>
        <w:rPr>
          <w:lang w:val="en-US"/>
        </w:rPr>
        <w:t xml:space="preserve">UK </w:t>
      </w:r>
      <w:hyperlink r:id="rId12" w:history="1">
        <w:r w:rsidRPr="00512625">
          <w:rPr>
            <w:rStyle w:val="Hyperlink"/>
            <w:lang w:val="en-US"/>
          </w:rPr>
          <w:t>http://www.treatyourselfbetter.co.uk/</w:t>
        </w:r>
      </w:hyperlink>
      <w:r>
        <w:rPr>
          <w:lang w:val="en-US"/>
        </w:rPr>
        <w:t xml:space="preserve">; </w:t>
      </w:r>
      <w:r w:rsidR="003E4563">
        <w:rPr>
          <w:lang w:val="en-US"/>
        </w:rPr>
        <w:t xml:space="preserve">PT </w:t>
      </w:r>
      <w:hyperlink r:id="rId13" w:history="1">
        <w:r w:rsidR="003E4563" w:rsidRPr="00512625">
          <w:rPr>
            <w:rStyle w:val="Hyperlink"/>
            <w:lang w:val="en-US"/>
          </w:rPr>
          <w:t>http://www.usoresponsaveldomedicamento.com/</w:t>
        </w:r>
      </w:hyperlink>
      <w:r w:rsidR="003E4563">
        <w:rPr>
          <w:lang w:val="en-US"/>
        </w:rPr>
        <w:t xml:space="preserve"> </w:t>
      </w:r>
    </w:p>
  </w:footnote>
  <w:footnote w:id="24">
    <w:p w14:paraId="6B28EF77" w14:textId="7458EB96" w:rsidR="002205C6" w:rsidRPr="000E4C57" w:rsidRDefault="002205C6" w:rsidP="000E4C57">
      <w:pPr>
        <w:pStyle w:val="FootnoteText"/>
      </w:pPr>
      <w:r>
        <w:rPr>
          <w:rStyle w:val="FootnoteReference"/>
        </w:rPr>
        <w:footnoteRef/>
      </w:r>
      <w:r>
        <w:t xml:space="preserve"> </w:t>
      </w:r>
      <w:r>
        <w:t xml:space="preserve">Armstrong N, Powell J. </w:t>
      </w:r>
      <w:proofErr w:type="spellStart"/>
      <w:r>
        <w:t>Preliminary</w:t>
      </w:r>
      <w:proofErr w:type="spellEnd"/>
      <w:r>
        <w:t xml:space="preserve"> test of an Internet-</w:t>
      </w:r>
      <w:proofErr w:type="spellStart"/>
      <w:r>
        <w:t>based</w:t>
      </w:r>
      <w:proofErr w:type="spellEnd"/>
      <w:r>
        <w:t xml:space="preserve"> </w:t>
      </w:r>
      <w:proofErr w:type="spellStart"/>
      <w:r>
        <w:t>diabetes</w:t>
      </w:r>
      <w:proofErr w:type="spellEnd"/>
      <w:r>
        <w:t xml:space="preserve"> self</w:t>
      </w:r>
      <w:r w:rsidRPr="000E4C57">
        <w:rPr>
          <w:lang w:val="en-US"/>
        </w:rPr>
        <w:t xml:space="preserve"> </w:t>
      </w:r>
      <w:r>
        <w:t>management</w:t>
      </w:r>
      <w:r w:rsidRPr="000E4C57">
        <w:rPr>
          <w:lang w:val="en-US"/>
        </w:rPr>
        <w:t xml:space="preserve"> </w:t>
      </w:r>
      <w:proofErr w:type="spellStart"/>
      <w:r>
        <w:t>tool</w:t>
      </w:r>
      <w:proofErr w:type="spellEnd"/>
      <w:r>
        <w:t xml:space="preserve">. J. </w:t>
      </w:r>
      <w:proofErr w:type="spellStart"/>
      <w:r>
        <w:t>Telemed</w:t>
      </w:r>
      <w:proofErr w:type="spellEnd"/>
      <w:r>
        <w:t xml:space="preserve">. </w:t>
      </w:r>
      <w:proofErr w:type="spellStart"/>
      <w:r>
        <w:t>Telecare</w:t>
      </w:r>
      <w:proofErr w:type="spellEnd"/>
      <w:r>
        <w:t>. 2008;14:114–6.</w:t>
      </w:r>
    </w:p>
  </w:footnote>
  <w:footnote w:id="25">
    <w:p w14:paraId="6B8675C7" w14:textId="77777777" w:rsidR="002205C6" w:rsidRPr="00757393" w:rsidRDefault="002205C6" w:rsidP="00757393">
      <w:pPr>
        <w:autoSpaceDE w:val="0"/>
        <w:autoSpaceDN w:val="0"/>
        <w:adjustRightInd w:val="0"/>
        <w:rPr>
          <w:sz w:val="20"/>
          <w:szCs w:val="20"/>
          <w:lang w:val="en-US"/>
        </w:rPr>
      </w:pPr>
      <w:r>
        <w:rPr>
          <w:rStyle w:val="FootnoteReference"/>
        </w:rPr>
        <w:footnoteRef/>
      </w:r>
      <w:r>
        <w:t xml:space="preserve"> </w:t>
      </w:r>
      <w:proofErr w:type="spellStart"/>
      <w:r w:rsidRPr="00757393">
        <w:rPr>
          <w:sz w:val="20"/>
          <w:szCs w:val="20"/>
          <w:lang w:val="en-US"/>
        </w:rPr>
        <w:t>Vervloet</w:t>
      </w:r>
      <w:proofErr w:type="spellEnd"/>
      <w:r w:rsidRPr="00757393">
        <w:rPr>
          <w:sz w:val="20"/>
          <w:szCs w:val="20"/>
          <w:lang w:val="en-US"/>
        </w:rPr>
        <w:t xml:space="preserve"> M, Linn AJ, van </w:t>
      </w:r>
      <w:proofErr w:type="spellStart"/>
      <w:r w:rsidRPr="00757393">
        <w:rPr>
          <w:sz w:val="20"/>
          <w:szCs w:val="20"/>
          <w:lang w:val="en-US"/>
        </w:rPr>
        <w:t>Weert</w:t>
      </w:r>
      <w:proofErr w:type="spellEnd"/>
      <w:r w:rsidRPr="00757393">
        <w:rPr>
          <w:sz w:val="20"/>
          <w:szCs w:val="20"/>
          <w:lang w:val="en-US"/>
        </w:rPr>
        <w:t xml:space="preserve"> JCM, de Bakker DH, Bouvy ML and van Dijk L. The effectiveness of</w:t>
      </w:r>
    </w:p>
    <w:p w14:paraId="20613D2B" w14:textId="77777777" w:rsidR="002205C6" w:rsidRPr="00757393" w:rsidRDefault="002205C6" w:rsidP="00757393">
      <w:pPr>
        <w:autoSpaceDE w:val="0"/>
        <w:autoSpaceDN w:val="0"/>
        <w:adjustRightInd w:val="0"/>
        <w:rPr>
          <w:sz w:val="20"/>
          <w:szCs w:val="20"/>
          <w:lang w:val="en-US"/>
        </w:rPr>
      </w:pPr>
      <w:r w:rsidRPr="00757393">
        <w:rPr>
          <w:sz w:val="20"/>
          <w:szCs w:val="20"/>
          <w:lang w:val="en-US"/>
        </w:rPr>
        <w:t>interventions using electronic reminders to improve adherence to chronic medication: a systematic review of</w:t>
      </w:r>
    </w:p>
    <w:p w14:paraId="66871D53" w14:textId="4D74676C" w:rsidR="002205C6" w:rsidRPr="00757393" w:rsidRDefault="002205C6" w:rsidP="00757393">
      <w:pPr>
        <w:pStyle w:val="FootnoteText"/>
        <w:rPr>
          <w:lang w:val="en-US"/>
        </w:rPr>
      </w:pPr>
      <w:proofErr w:type="gramStart"/>
      <w:r w:rsidRPr="00757393">
        <w:rPr>
          <w:lang w:val="en-US"/>
        </w:rPr>
        <w:t>the</w:t>
      </w:r>
      <w:proofErr w:type="gramEnd"/>
      <w:r w:rsidRPr="00757393">
        <w:rPr>
          <w:lang w:val="en-US"/>
        </w:rPr>
        <w:t xml:space="preserve"> literature. 2011. J Am Med Inform </w:t>
      </w:r>
      <w:proofErr w:type="spellStart"/>
      <w:r w:rsidRPr="00757393">
        <w:rPr>
          <w:lang w:val="en-US"/>
        </w:rPr>
        <w:t>Assoc</w:t>
      </w:r>
      <w:proofErr w:type="spellEnd"/>
      <w:r w:rsidRPr="00757393">
        <w:rPr>
          <w:lang w:val="en-US"/>
        </w:rPr>
        <w:t xml:space="preserve"> doi:10.1136/amiajnl-2011-000748</w:t>
      </w:r>
    </w:p>
  </w:footnote>
  <w:footnote w:id="26">
    <w:p w14:paraId="52939907" w14:textId="1F96171E" w:rsidR="002205C6" w:rsidRPr="00F74CE7" w:rsidRDefault="002205C6">
      <w:pPr>
        <w:pStyle w:val="FootnoteText"/>
      </w:pPr>
      <w:r>
        <w:rPr>
          <w:rStyle w:val="FootnoteReference"/>
        </w:rPr>
        <w:footnoteRef/>
      </w:r>
      <w:r>
        <w:t xml:space="preserve"> </w:t>
      </w:r>
      <w:hyperlink r:id="rId14" w:history="1">
        <w:r w:rsidRPr="00F74CE7">
          <w:rPr>
            <w:rStyle w:val="Hyperlink"/>
            <w:lang w:val="en-US"/>
          </w:rPr>
          <w:t>http://www.nottingham.ac.uk/~pazmjb/nms/</w:t>
        </w:r>
      </w:hyperlink>
    </w:p>
  </w:footnote>
  <w:footnote w:id="27">
    <w:p w14:paraId="115401ED" w14:textId="28C42D53" w:rsidR="002205C6" w:rsidRPr="00285935" w:rsidRDefault="002205C6">
      <w:pPr>
        <w:pStyle w:val="FootnoteText"/>
        <w:rPr>
          <w:lang w:val="en-US"/>
        </w:rPr>
      </w:pPr>
      <w:r>
        <w:rPr>
          <w:rStyle w:val="FootnoteReference"/>
        </w:rPr>
        <w:footnoteRef/>
      </w:r>
      <w:r>
        <w:t xml:space="preserve"> </w:t>
      </w:r>
      <w:hyperlink r:id="rId15" w:history="1">
        <w:r w:rsidRPr="00285935">
          <w:rPr>
            <w:rStyle w:val="Hyperlink"/>
            <w:lang w:val="en-US"/>
          </w:rPr>
          <w:t>http://www.telemedinov.fr/</w:t>
        </w:r>
      </w:hyperlink>
    </w:p>
  </w:footnote>
  <w:footnote w:id="28">
    <w:p w14:paraId="5AAAD7F1" w14:textId="57907EC0" w:rsidR="00FF76B9" w:rsidRPr="00FF76B9" w:rsidRDefault="00FF76B9">
      <w:pPr>
        <w:pStyle w:val="FootnoteText"/>
      </w:pPr>
      <w:r>
        <w:rPr>
          <w:rStyle w:val="FootnoteReference"/>
        </w:rPr>
        <w:footnoteRef/>
      </w:r>
      <w:r>
        <w:t xml:space="preserve"> </w:t>
      </w:r>
      <w:r>
        <w:rPr>
          <w:lang w:val="en-US"/>
        </w:rPr>
        <w:t xml:space="preserve">PGEU Statement on </w:t>
      </w:r>
      <w:proofErr w:type="spellStart"/>
      <w:r w:rsidRPr="004D0A76">
        <w:rPr>
          <w:lang w:val="en-US"/>
        </w:rPr>
        <w:t>eHEALTH</w:t>
      </w:r>
      <w:proofErr w:type="spellEnd"/>
      <w:r w:rsidRPr="004D0A76">
        <w:rPr>
          <w:lang w:val="en-US"/>
        </w:rPr>
        <w:t xml:space="preserve"> SOLUTIONS IN</w:t>
      </w:r>
      <w:r>
        <w:rPr>
          <w:lang w:val="en-US"/>
        </w:rPr>
        <w:t xml:space="preserve"> THE EU COMMUNITY PHARMACIES: helpin</w:t>
      </w:r>
      <w:r w:rsidRPr="004D0A76">
        <w:rPr>
          <w:lang w:val="en-US"/>
        </w:rPr>
        <w:t>g</w:t>
      </w:r>
      <w:r>
        <w:rPr>
          <w:lang w:val="en-US"/>
        </w:rPr>
        <w:t xml:space="preserve"> to realise professional pote</w:t>
      </w:r>
      <w:r w:rsidRPr="004D0A76">
        <w:rPr>
          <w:lang w:val="en-US"/>
        </w:rPr>
        <w:t>ntial</w:t>
      </w:r>
      <w:r>
        <w:rPr>
          <w:lang w:val="en-US"/>
        </w:rPr>
        <w:t xml:space="preserve"> </w:t>
      </w:r>
      <w:hyperlink r:id="rId16" w:history="1">
        <w:r w:rsidRPr="000C6D11">
          <w:rPr>
            <w:rStyle w:val="Hyperlink"/>
            <w:lang w:val="en-US"/>
          </w:rPr>
          <w:t>http://www.pgeu.eu/en/policy/9-e-health.html</w:t>
        </w:r>
      </w:hyperlink>
    </w:p>
  </w:footnote>
  <w:footnote w:id="29">
    <w:p w14:paraId="3CD00F24" w14:textId="15003E88" w:rsidR="002205C6" w:rsidRPr="00D516F9" w:rsidRDefault="002205C6">
      <w:pPr>
        <w:pStyle w:val="FootnoteText"/>
      </w:pPr>
      <w:r>
        <w:rPr>
          <w:rStyle w:val="FootnoteReference"/>
        </w:rPr>
        <w:footnoteRef/>
      </w:r>
      <w:r>
        <w:t xml:space="preserve"> </w:t>
      </w:r>
      <w:hyperlink r:id="rId17" w:history="1">
        <w:r w:rsidRPr="00CC2836">
          <w:rPr>
            <w:rStyle w:val="Hyperlink"/>
          </w:rPr>
          <w:t>http://systems.hscic.gov.uk/scr</w:t>
        </w:r>
      </w:hyperlink>
    </w:p>
  </w:footnote>
  <w:footnote w:id="30">
    <w:p w14:paraId="6132A155" w14:textId="77777777" w:rsidR="000E438D" w:rsidRDefault="000E438D" w:rsidP="000E438D">
      <w:pPr>
        <w:pStyle w:val="FootnoteText"/>
      </w:pPr>
      <w:r>
        <w:rPr>
          <w:rStyle w:val="FootnoteReference"/>
        </w:rPr>
        <w:footnoteRef/>
      </w:r>
      <w:r>
        <w:t xml:space="preserve"> </w:t>
      </w:r>
      <w:r>
        <w:t xml:space="preserve">A </w:t>
      </w:r>
      <w:proofErr w:type="spellStart"/>
      <w:r>
        <w:t>pharmacist-led</w:t>
      </w:r>
      <w:proofErr w:type="spellEnd"/>
      <w:r>
        <w:t xml:space="preserve"> information </w:t>
      </w:r>
      <w:proofErr w:type="spellStart"/>
      <w:r>
        <w:t>technology</w:t>
      </w:r>
      <w:proofErr w:type="spellEnd"/>
      <w:r>
        <w:t xml:space="preserve"> intervention for</w:t>
      </w:r>
      <w:r w:rsidRPr="004D122E">
        <w:rPr>
          <w:lang w:val="en-US"/>
        </w:rPr>
        <w:t xml:space="preserve"> </w:t>
      </w:r>
      <w:proofErr w:type="spellStart"/>
      <w:r>
        <w:t>medication</w:t>
      </w:r>
      <w:proofErr w:type="spellEnd"/>
      <w:r>
        <w:t xml:space="preserve"> </w:t>
      </w:r>
      <w:proofErr w:type="spellStart"/>
      <w:r>
        <w:t>errors</w:t>
      </w:r>
      <w:proofErr w:type="spellEnd"/>
      <w:r>
        <w:t xml:space="preserve"> (PINCER): </w:t>
      </w:r>
      <w:proofErr w:type="spellStart"/>
      <w:r>
        <w:t>a</w:t>
      </w:r>
      <w:proofErr w:type="spellEnd"/>
      <w:r>
        <w:t xml:space="preserve"> </w:t>
      </w:r>
      <w:proofErr w:type="spellStart"/>
      <w:r>
        <w:t>multicentre</w:t>
      </w:r>
      <w:proofErr w:type="spellEnd"/>
      <w:r>
        <w:t>, cluster</w:t>
      </w:r>
    </w:p>
    <w:p w14:paraId="6E641597" w14:textId="77777777" w:rsidR="000E438D" w:rsidRDefault="000E438D" w:rsidP="000E438D">
      <w:pPr>
        <w:pStyle w:val="FootnoteText"/>
      </w:pPr>
      <w:proofErr w:type="spellStart"/>
      <w:r>
        <w:t>randomised</w:t>
      </w:r>
      <w:proofErr w:type="spellEnd"/>
      <w:r>
        <w:t xml:space="preserve">, </w:t>
      </w:r>
      <w:proofErr w:type="spellStart"/>
      <w:r>
        <w:t>controlled</w:t>
      </w:r>
      <w:proofErr w:type="spellEnd"/>
      <w:r>
        <w:t xml:space="preserve"> trial and </w:t>
      </w:r>
      <w:proofErr w:type="spellStart"/>
      <w:r>
        <w:t>cost-effectiveness</w:t>
      </w:r>
      <w:proofErr w:type="spellEnd"/>
      <w:r>
        <w:t xml:space="preserve"> </w:t>
      </w:r>
      <w:proofErr w:type="spellStart"/>
      <w:r>
        <w:t>analysis</w:t>
      </w:r>
      <w:proofErr w:type="spellEnd"/>
      <w:r>
        <w:t>.</w:t>
      </w:r>
      <w:r w:rsidRPr="004D122E">
        <w:rPr>
          <w:lang w:val="en-US"/>
        </w:rPr>
        <w:t xml:space="preserve"> </w:t>
      </w:r>
      <w:r>
        <w:t>Avery A.J., et al. The Lancet, Volume 379, Issue 9823,</w:t>
      </w:r>
    </w:p>
    <w:p w14:paraId="109D2849" w14:textId="77777777" w:rsidR="000E438D" w:rsidRPr="004D122E" w:rsidRDefault="000E438D" w:rsidP="000E438D">
      <w:pPr>
        <w:pStyle w:val="FootnoteText"/>
      </w:pPr>
      <w:r>
        <w:t xml:space="preserve">Pages 1310 - 1319, 7 April 2012 </w:t>
      </w:r>
      <w:proofErr w:type="spellStart"/>
      <w:r>
        <w:t>doi</w:t>
      </w:r>
      <w:proofErr w:type="spellEnd"/>
      <w:r>
        <w:t>: 10.1016/S0140-6736(11) 61817-5.</w:t>
      </w:r>
    </w:p>
  </w:footnote>
  <w:footnote w:id="31">
    <w:p w14:paraId="7AD0E8D0" w14:textId="77777777" w:rsidR="002205C6" w:rsidRPr="00DB0932" w:rsidRDefault="002205C6" w:rsidP="00CE5E0B">
      <w:pPr>
        <w:pStyle w:val="FootnoteText"/>
        <w:rPr>
          <w:lang w:val="en-US"/>
        </w:rPr>
      </w:pPr>
      <w:r>
        <w:rPr>
          <w:rStyle w:val="FootnoteReference"/>
        </w:rPr>
        <w:footnoteRef/>
      </w:r>
      <w:r>
        <w:t xml:space="preserve"> </w:t>
      </w:r>
      <w:hyperlink r:id="rId18" w:history="1">
        <w:r w:rsidRPr="00CC2836">
          <w:rPr>
            <w:rStyle w:val="Hyperlink"/>
          </w:rPr>
          <w:t>http://systems.hscic.gov.uk/scr/benefits</w:t>
        </w:r>
      </w:hyperlink>
    </w:p>
  </w:footnote>
  <w:footnote w:id="32">
    <w:p w14:paraId="7A708AAD" w14:textId="0642EB30" w:rsidR="002205C6" w:rsidRPr="00367AF4" w:rsidRDefault="002205C6">
      <w:pPr>
        <w:pStyle w:val="FootnoteText"/>
        <w:rPr>
          <w:lang w:val="fr-BE"/>
        </w:rPr>
      </w:pPr>
      <w:r>
        <w:rPr>
          <w:rStyle w:val="FootnoteReference"/>
        </w:rPr>
        <w:footnoteRef/>
      </w:r>
      <w:r>
        <w:t xml:space="preserve"> </w:t>
      </w:r>
      <w:proofErr w:type="spellStart"/>
      <w:r>
        <w:t>Kennie-Kaulbach</w:t>
      </w:r>
      <w:proofErr w:type="spellEnd"/>
      <w:r>
        <w:t xml:space="preserve"> N, Farrell B, Ward N, Johnston S, Gubbels A, </w:t>
      </w:r>
      <w:proofErr w:type="spellStart"/>
      <w:r>
        <w:t>Eguale</w:t>
      </w:r>
      <w:proofErr w:type="spellEnd"/>
      <w:r>
        <w:t xml:space="preserve"> T,</w:t>
      </w:r>
      <w:r w:rsidRPr="000E4C57">
        <w:rPr>
          <w:lang w:val="en-US"/>
        </w:rPr>
        <w:t xml:space="preserve"> </w:t>
      </w:r>
      <w:r>
        <w:t xml:space="preserve">et al. </w:t>
      </w:r>
      <w:proofErr w:type="spellStart"/>
      <w:r>
        <w:t>Pharmacist</w:t>
      </w:r>
      <w:proofErr w:type="spellEnd"/>
      <w:r>
        <w:t xml:space="preserve"> provision of </w:t>
      </w:r>
      <w:proofErr w:type="spellStart"/>
      <w:r>
        <w:t>primary</w:t>
      </w:r>
      <w:proofErr w:type="spellEnd"/>
      <w:r>
        <w:t xml:space="preserve"> </w:t>
      </w:r>
      <w:proofErr w:type="spellStart"/>
      <w:r>
        <w:t>health</w:t>
      </w:r>
      <w:proofErr w:type="spellEnd"/>
      <w:r>
        <w:t xml:space="preserve"> care: a </w:t>
      </w:r>
      <w:proofErr w:type="spellStart"/>
      <w:r>
        <w:t>modified</w:t>
      </w:r>
      <w:proofErr w:type="spellEnd"/>
      <w:r>
        <w:t xml:space="preserve"> Delphi validation</w:t>
      </w:r>
      <w:r w:rsidRPr="000E4C57">
        <w:rPr>
          <w:lang w:val="en-US"/>
        </w:rPr>
        <w:t xml:space="preserve"> </w:t>
      </w:r>
      <w:r>
        <w:t xml:space="preserve">of </w:t>
      </w:r>
      <w:proofErr w:type="spellStart"/>
      <w:r>
        <w:t>pharmacists’</w:t>
      </w:r>
      <w:proofErr w:type="spellEnd"/>
      <w:r>
        <w:t xml:space="preserve"> </w:t>
      </w:r>
      <w:proofErr w:type="spellStart"/>
      <w:r>
        <w:t>competencies</w:t>
      </w:r>
      <w:proofErr w:type="spellEnd"/>
      <w:r>
        <w:t xml:space="preserve">. BMC Fam. </w:t>
      </w:r>
      <w:proofErr w:type="spellStart"/>
      <w:r>
        <w:t>Pract</w:t>
      </w:r>
      <w:proofErr w:type="spellEnd"/>
      <w:r>
        <w:t>. 2012. p. 27.</w:t>
      </w:r>
    </w:p>
  </w:footnote>
  <w:footnote w:id="33">
    <w:p w14:paraId="196EFE38" w14:textId="62299931" w:rsidR="002205C6" w:rsidRPr="00367AF4" w:rsidRDefault="002205C6">
      <w:pPr>
        <w:pStyle w:val="FootnoteText"/>
      </w:pPr>
      <w:r>
        <w:rPr>
          <w:rStyle w:val="FootnoteReference"/>
        </w:rPr>
        <w:footnoteRef/>
      </w:r>
      <w:r>
        <w:t xml:space="preserve"> </w:t>
      </w:r>
      <w:r>
        <w:t xml:space="preserve">Santana S. </w:t>
      </w:r>
      <w:proofErr w:type="spellStart"/>
      <w:r>
        <w:t>Tendências</w:t>
      </w:r>
      <w:proofErr w:type="spellEnd"/>
      <w:r>
        <w:t xml:space="preserve"> na </w:t>
      </w:r>
      <w:proofErr w:type="spellStart"/>
      <w:r>
        <w:t>utilização</w:t>
      </w:r>
      <w:proofErr w:type="spellEnd"/>
      <w:r>
        <w:t xml:space="preserve"> da internet: Para </w:t>
      </w:r>
      <w:proofErr w:type="spellStart"/>
      <w:r>
        <w:t>questões</w:t>
      </w:r>
      <w:proofErr w:type="spellEnd"/>
      <w:r>
        <w:t xml:space="preserve"> de </w:t>
      </w:r>
      <w:proofErr w:type="spellStart"/>
      <w:r>
        <w:t>saúde</w:t>
      </w:r>
      <w:proofErr w:type="spellEnd"/>
      <w:r>
        <w:t xml:space="preserve"> e</w:t>
      </w:r>
      <w:r>
        <w:rPr>
          <w:lang w:val="fr-BE"/>
        </w:rPr>
        <w:t xml:space="preserve"> </w:t>
      </w:r>
      <w:proofErr w:type="spellStart"/>
      <w:r>
        <w:t>doença</w:t>
      </w:r>
      <w:proofErr w:type="spellEnd"/>
      <w:r>
        <w:t xml:space="preserve"> </w:t>
      </w:r>
      <w:proofErr w:type="spellStart"/>
      <w:r>
        <w:t>em</w:t>
      </w:r>
      <w:proofErr w:type="spellEnd"/>
      <w:r>
        <w:t xml:space="preserve"> Portugal 2005-2007. Acta Med. Port. 2009;22:5–14.</w:t>
      </w:r>
    </w:p>
  </w:footnote>
  <w:footnote w:id="34">
    <w:p w14:paraId="505DC4CC" w14:textId="77777777" w:rsidR="000E438D" w:rsidRPr="00DB0932" w:rsidRDefault="000E438D" w:rsidP="000E438D">
      <w:pPr>
        <w:pStyle w:val="FootnoteText"/>
        <w:rPr>
          <w:lang w:val="en-US"/>
        </w:rPr>
      </w:pPr>
      <w:r>
        <w:rPr>
          <w:rStyle w:val="FootnoteReference"/>
        </w:rPr>
        <w:footnoteRef/>
      </w:r>
      <w:r>
        <w:t xml:space="preserve"> </w:t>
      </w:r>
      <w:hyperlink r:id="rId19" w:history="1">
        <w:r w:rsidRPr="00DB0932">
          <w:rPr>
            <w:rStyle w:val="Hyperlink"/>
            <w:rFonts w:asciiTheme="minorHAnsi" w:hAnsiTheme="minorHAnsi" w:cs="Tahoma"/>
            <w:bCs/>
            <w:lang w:val="en-US"/>
          </w:rPr>
          <w:t>http://www.ordre.pharmacien.fr/Communications/Communiques-de-presse/Evaluation-du-DP-de-sa-mise-en-oeuvreaux-Interventions-Pharmaceutiques</w:t>
        </w:r>
      </w:hyperlink>
    </w:p>
  </w:footnote>
  <w:footnote w:id="35">
    <w:p w14:paraId="224C8CA2" w14:textId="66D6235D" w:rsidR="002205C6" w:rsidRPr="00974296" w:rsidRDefault="002205C6">
      <w:pPr>
        <w:pStyle w:val="FootnoteText"/>
        <w:rPr>
          <w:lang w:val="fr-BE"/>
        </w:rPr>
      </w:pPr>
      <w:r>
        <w:rPr>
          <w:rStyle w:val="FootnoteReference"/>
        </w:rPr>
        <w:footnoteRef/>
      </w:r>
      <w:r>
        <w:t xml:space="preserve"> </w:t>
      </w:r>
      <w:proofErr w:type="spellStart"/>
      <w:r>
        <w:t>Kreps</w:t>
      </w:r>
      <w:proofErr w:type="spellEnd"/>
      <w:r>
        <w:t xml:space="preserve"> GL, </w:t>
      </w:r>
      <w:proofErr w:type="spellStart"/>
      <w:r>
        <w:t>Neuhauser</w:t>
      </w:r>
      <w:proofErr w:type="spellEnd"/>
      <w:r>
        <w:t xml:space="preserve"> L. New directions in </w:t>
      </w:r>
      <w:proofErr w:type="spellStart"/>
      <w:r>
        <w:t>eHealth</w:t>
      </w:r>
      <w:proofErr w:type="spellEnd"/>
      <w:r>
        <w:t xml:space="preserve"> communication:</w:t>
      </w:r>
      <w:r w:rsidRPr="000E4C57">
        <w:rPr>
          <w:lang w:val="en-US"/>
        </w:rPr>
        <w:t xml:space="preserve"> </w:t>
      </w:r>
      <w:proofErr w:type="spellStart"/>
      <w:r>
        <w:t>Opportunities</w:t>
      </w:r>
      <w:proofErr w:type="spellEnd"/>
      <w:r>
        <w:t xml:space="preserve"> and challenges. Patient </w:t>
      </w:r>
      <w:proofErr w:type="spellStart"/>
      <w:r>
        <w:t>Educ</w:t>
      </w:r>
      <w:proofErr w:type="spellEnd"/>
      <w:r>
        <w:t xml:space="preserve">. </w:t>
      </w:r>
      <w:proofErr w:type="spellStart"/>
      <w:r>
        <w:t>Couns</w:t>
      </w:r>
      <w:proofErr w:type="spellEnd"/>
      <w:r>
        <w:t>. 2010;78:329–36.</w:t>
      </w:r>
    </w:p>
  </w:footnote>
  <w:footnote w:id="36">
    <w:p w14:paraId="33EC7866" w14:textId="2629E45D" w:rsidR="0062406F" w:rsidRPr="0062406F" w:rsidRDefault="0062406F">
      <w:pPr>
        <w:pStyle w:val="FootnoteText"/>
        <w:rPr>
          <w:lang w:val="fr-BE"/>
        </w:rPr>
      </w:pPr>
      <w:r>
        <w:rPr>
          <w:rStyle w:val="FootnoteReference"/>
        </w:rPr>
        <w:footnoteRef/>
      </w:r>
      <w:r>
        <w:t xml:space="preserve"> </w:t>
      </w:r>
      <w:hyperlink r:id="rId20" w:history="1">
        <w:r w:rsidRPr="0065395E">
          <w:rPr>
            <w:rStyle w:val="Hyperlink"/>
          </w:rPr>
          <w:t>http://eur-lex.europa.eu/legal-content/EN/TXT/?uri=CELEX%3A52012DC0736</w:t>
        </w:r>
      </w:hyperlink>
      <w:r>
        <w:rPr>
          <w:lang w:val="fr-BE"/>
        </w:rPr>
        <w:t xml:space="preserve"> </w:t>
      </w:r>
    </w:p>
  </w:footnote>
  <w:footnote w:id="37">
    <w:p w14:paraId="20725616" w14:textId="77777777" w:rsidR="002205C6" w:rsidRPr="00D30652" w:rsidRDefault="002205C6" w:rsidP="007405F8">
      <w:pPr>
        <w:pStyle w:val="FootnoteText"/>
      </w:pPr>
      <w:r>
        <w:rPr>
          <w:rStyle w:val="FootnoteReference"/>
        </w:rPr>
        <w:footnoteRef/>
      </w:r>
      <w:r>
        <w:t xml:space="preserve"> </w:t>
      </w:r>
      <w:r w:rsidRPr="00722551">
        <w:t>https://globenewswire.com/news-release/2015/11/18/788256/0/en/eHealth-Market-Will-Reach-308-0-Billion-By-2022-Grand-View-Research-Inc.html</w:t>
      </w:r>
    </w:p>
  </w:footnote>
  <w:footnote w:id="38">
    <w:p w14:paraId="08ABC01F" w14:textId="33F2FAD0" w:rsidR="008219C7" w:rsidRPr="008219C7" w:rsidRDefault="008219C7">
      <w:pPr>
        <w:pStyle w:val="FootnoteText"/>
        <w:rPr>
          <w:lang w:val="en-US"/>
        </w:rPr>
      </w:pPr>
      <w:r>
        <w:rPr>
          <w:rStyle w:val="FootnoteReference"/>
        </w:rPr>
        <w:footnoteRef/>
      </w:r>
      <w:r>
        <w:t xml:space="preserve"> </w:t>
      </w:r>
      <w:r w:rsidRPr="008219C7">
        <w:t xml:space="preserve">As an illustrative </w:t>
      </w:r>
      <w:proofErr w:type="spellStart"/>
      <w:r w:rsidRPr="008219C7">
        <w:t>example</w:t>
      </w:r>
      <w:proofErr w:type="spellEnd"/>
      <w:r w:rsidRPr="008219C7">
        <w:t>,</w:t>
      </w:r>
      <w:r w:rsidRPr="008219C7">
        <w:rPr>
          <w:lang w:val="en-US"/>
        </w:rPr>
        <w:t xml:space="preserve"> see</w:t>
      </w:r>
      <w:r w:rsidRPr="008219C7">
        <w:t xml:space="preserve"> “nodofarma” an initiative of the General Pharmaceutical Council of Spain</w:t>
      </w:r>
      <w:r w:rsidRPr="008219C7">
        <w:rPr>
          <w:lang w:val="en-US"/>
        </w:rPr>
        <w:t xml:space="preserve"> -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8A632" w14:textId="6166E8E9" w:rsidR="002205C6" w:rsidRPr="00D665FA" w:rsidRDefault="00322A56" w:rsidP="00D665FA">
    <w:pPr>
      <w:jc w:val="right"/>
      <w:rPr>
        <w:sz w:val="16"/>
      </w:rPr>
    </w:pPr>
    <w:r>
      <w:rPr>
        <w:noProof/>
        <w:lang w:val="fr-BE" w:eastAsia="fr-BE"/>
      </w:rPr>
      <mc:AlternateContent>
        <mc:Choice Requires="wpg">
          <w:drawing>
            <wp:anchor distT="152400" distB="152400" distL="152400" distR="152400" simplePos="0" relativeHeight="251659776" behindDoc="0" locked="0" layoutInCell="1" allowOverlap="1" wp14:anchorId="0A431EFE" wp14:editId="732D3BFF">
              <wp:simplePos x="0" y="0"/>
              <wp:positionH relativeFrom="page">
                <wp:posOffset>499730</wp:posOffset>
              </wp:positionH>
              <wp:positionV relativeFrom="page">
                <wp:posOffset>116958</wp:posOffset>
              </wp:positionV>
              <wp:extent cx="3994150" cy="972820"/>
              <wp:effectExtent l="0" t="0" r="6350" b="0"/>
              <wp:wrapThrough wrapText="bothSides">
                <wp:wrapPolygon edited="0">
                  <wp:start x="0" y="0"/>
                  <wp:lineTo x="0" y="21149"/>
                  <wp:lineTo x="6490" y="21149"/>
                  <wp:lineTo x="6490" y="20303"/>
                  <wp:lineTo x="21531" y="18188"/>
                  <wp:lineTo x="21531" y="10574"/>
                  <wp:lineTo x="19883" y="6768"/>
                  <wp:lineTo x="20089" y="3384"/>
                  <wp:lineTo x="19265" y="2961"/>
                  <wp:lineTo x="6490" y="0"/>
                  <wp:lineTo x="0" y="0"/>
                </wp:wrapPolygon>
              </wp:wrapThrough>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0" cy="972820"/>
                        <a:chOff x="0" y="0"/>
                        <a:chExt cx="6290" cy="1860"/>
                      </a:xfrm>
                    </wpg:grpSpPr>
                    <pic:pic xmlns:pic="http://schemas.openxmlformats.org/drawingml/2006/picture">
                      <pic:nvPicPr>
                        <pic:cNvPr id="3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pic:spPr>
                    </pic:pic>
                    <wps:wsp>
                      <wps:cNvPr id="31" name="Rectangle 31"/>
                      <wps:cNvSpPr>
                        <a:spLocks/>
                      </wps:cNvSpPr>
                      <wps:spPr bwMode="auto">
                        <a:xfrm>
                          <a:off x="1925" y="908"/>
                          <a:ext cx="436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5733A0" w14:textId="77777777" w:rsidR="002205C6" w:rsidRPr="00ED4E74" w:rsidRDefault="002205C6">
                            <w:pPr>
                              <w:pStyle w:val="FreeForm"/>
                              <w:rPr>
                                <w:i/>
                                <w:iCs/>
                                <w:color w:val="54B220"/>
                                <w:sz w:val="18"/>
                                <w:szCs w:val="18"/>
                                <w:lang w:val="fr-BE"/>
                              </w:rPr>
                            </w:pPr>
                            <w:r w:rsidRPr="00EF5BE3">
                              <w:rPr>
                                <w:i/>
                                <w:iCs/>
                                <w:color w:val="54B220"/>
                                <w:sz w:val="18"/>
                                <w:szCs w:val="18"/>
                              </w:rPr>
                              <w:t xml:space="preserve"> </w:t>
                            </w:r>
                            <w:r w:rsidRPr="00ED4E74">
                              <w:rPr>
                                <w:i/>
                                <w:iCs/>
                                <w:color w:val="54B220"/>
                                <w:sz w:val="18"/>
                                <w:szCs w:val="18"/>
                                <w:lang w:val="fr-BE"/>
                              </w:rPr>
                              <w:t>Pharmaceutical Group of European Union</w:t>
                            </w:r>
                          </w:p>
                          <w:p w14:paraId="6A646048" w14:textId="77777777" w:rsidR="002205C6" w:rsidRDefault="002205C6">
                            <w:pPr>
                              <w:pStyle w:val="FreeForm"/>
                              <w:rPr>
                                <w:rFonts w:ascii="Times New Roman" w:hAnsi="Times New Roman"/>
                                <w:color w:val="auto"/>
                                <w:sz w:val="20"/>
                                <w:szCs w:val="20"/>
                                <w:lang w:val="fr-BE" w:eastAsia="en-GB"/>
                              </w:rPr>
                            </w:pPr>
                            <w:r>
                              <w:rPr>
                                <w:i/>
                                <w:iCs/>
                                <w:color w:val="245590"/>
                                <w:sz w:val="18"/>
                                <w:szCs w:val="18"/>
                                <w:lang w:val="fr-FR"/>
                              </w:rPr>
                              <w:t>Groupement Pharmaceutique de l’Union Européenne</w:t>
                            </w:r>
                          </w:p>
                        </w:txbxContent>
                      </wps:txbx>
                      <wps:bodyPr rot="0" vert="horz" wrap="square" lIns="0" tIns="0" rIns="0" bIns="0" anchor="t" anchorCtr="0" upright="1">
                        <a:noAutofit/>
                      </wps:bodyPr>
                    </wps:wsp>
                    <wps:wsp>
                      <wps:cNvPr id="34" name="Rectangle 34"/>
                      <wps:cNvSpPr>
                        <a:spLocks/>
                      </wps:cNvSpPr>
                      <wps:spPr bwMode="auto">
                        <a:xfrm>
                          <a:off x="1979" y="306"/>
                          <a:ext cx="377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98B20C" w14:textId="77777777" w:rsidR="002205C6" w:rsidRDefault="002205C6">
                            <w:pPr>
                              <w:pStyle w:val="FreeForm"/>
                              <w:rPr>
                                <w:rFonts w:ascii="Times New Roman" w:hAnsi="Times New Roman"/>
                                <w:color w:val="auto"/>
                                <w:sz w:val="40"/>
                                <w:szCs w:val="40"/>
                                <w:lang w:val="en-GB" w:eastAsia="en-GB"/>
                              </w:rPr>
                            </w:pPr>
                            <w:r>
                              <w:rPr>
                                <w:i/>
                                <w:iCs/>
                                <w:color w:val="54B220"/>
                                <w:sz w:val="40"/>
                                <w:szCs w:val="40"/>
                              </w:rPr>
                              <w:t xml:space="preserve">PGEU </w:t>
                            </w:r>
                            <w:r>
                              <w:rPr>
                                <w:i/>
                                <w:iCs/>
                                <w:color w:val="245590"/>
                                <w:sz w:val="40"/>
                                <w:szCs w:val="40"/>
                              </w:rPr>
                              <w:t>GPUE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431EFE" id="Group 29" o:spid="_x0000_s1038" style="position:absolute;left:0;text-align:left;margin-left:39.35pt;margin-top:9.2pt;width:314.5pt;height:76.6pt;z-index:251659776;mso-wrap-distance-left:12pt;mso-wrap-distance-top:12pt;mso-wrap-distance-right:12pt;mso-wrap-distance-bottom:12pt;mso-position-horizontal-relative:page;mso-position-vertical-relative:page" coordsize="6290,1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9" type="#_x0000_t75" style="position:absolute;width:1860;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" strokeweight="1pt">
                <v:imagedata r:id="rId2" o:title=""/>
              </v:shape>
              <v:rect id="Rectangle 31" o:spid="_x0000_s1040" style="position:absolute;left:1925;top:908;width:436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" filled="f" stroked="f" strokeweight="1pt">
                <v:path arrowok="t"/>
                <v:textbox inset="0,0,0,0">
                  <w:txbxContent>
                    <w:p w14:paraId="565733A0" w14:textId="77777777" w:rsidR="002205C6" w:rsidRPr="00EF5BE3" w:rsidRDefault="002205C6">
                      <w:pPr>
                        <w:pStyle w:val="FreeForm"/>
                        <w:rPr>
                          <w:i/>
                          <w:iCs/>
                          <w:color w:val="54B220"/>
                          <w:sz w:val="18"/>
                          <w:szCs w:val="18"/>
                        </w:rPr>
                      </w:pPr>
                      <w:r w:rsidRPr="00EF5BE3">
                        <w:rPr>
                          <w:i/>
                          <w:iCs/>
                          <w:color w:val="54B220"/>
                          <w:sz w:val="18"/>
                          <w:szCs w:val="18"/>
                        </w:rPr>
                        <w:t xml:space="preserve"> Pharmaceutical Group of European Union</w:t>
                      </w:r>
                    </w:p>
                    <w:p w14:paraId="6A646048" w14:textId="77777777" w:rsidR="002205C6" w:rsidRDefault="002205C6">
                      <w:pPr>
                        <w:pStyle w:val="FreeForm"/>
                        <w:rPr>
                          <w:rFonts w:ascii="Times New Roman" w:hAnsi="Times New Roman"/>
                          <w:color w:val="auto"/>
                          <w:sz w:val="20"/>
                          <w:szCs w:val="20"/>
                          <w:lang w:val="fr-BE" w:eastAsia="en-GB"/>
                        </w:rPr>
                      </w:pPr>
                      <w:r>
                        <w:rPr>
                          <w:i/>
                          <w:iCs/>
                          <w:color w:val="245590"/>
                          <w:sz w:val="18"/>
                          <w:szCs w:val="18"/>
                          <w:lang w:val="fr-FR"/>
                        </w:rPr>
                        <w:t>Groupement Pharmaceutique de l’Union Européenne</w:t>
                      </w:r>
                    </w:p>
                  </w:txbxContent>
                </v:textbox>
              </v:rect>
              <v:rect id="Rectangle 34" o:spid="_x0000_s1041" style="position:absolute;left:1979;top:306;width:377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" filled="f" stroked="f" strokeweight="1pt">
                <v:path arrowok="t"/>
                <v:textbox inset="0,0,0,0">
                  <w:txbxContent>
                    <w:p w14:paraId="3C98B20C" w14:textId="77777777" w:rsidR="002205C6" w:rsidRDefault="002205C6">
                      <w:pPr>
                        <w:pStyle w:val="FreeForm"/>
                        <w:rPr>
                          <w:rFonts w:ascii="Times New Roman" w:hAnsi="Times New Roman"/>
                          <w:color w:val="auto"/>
                          <w:sz w:val="40"/>
                          <w:szCs w:val="40"/>
                          <w:lang w:val="en-GB" w:eastAsia="en-GB"/>
                        </w:rPr>
                      </w:pPr>
                      <w:r>
                        <w:rPr>
                          <w:i/>
                          <w:iCs/>
                          <w:color w:val="54B220"/>
                          <w:sz w:val="40"/>
                          <w:szCs w:val="40"/>
                        </w:rPr>
                        <w:t xml:space="preserve">PGEU </w:t>
                      </w:r>
                      <w:r>
                        <w:rPr>
                          <w:i/>
                          <w:iCs/>
                          <w:color w:val="245590"/>
                          <w:sz w:val="40"/>
                          <w:szCs w:val="40"/>
                        </w:rPr>
                        <w:t>GPUE</w:t>
                      </w:r>
                    </w:p>
                  </w:txbxContent>
                </v:textbox>
              </v:rect>
              <w10:wrap type="through" anchorx="page" anchory="page"/>
            </v:group>
          </w:pict>
        </mc:Fallback>
      </mc:AlternateContent>
    </w:r>
    <w:r w:rsidR="002205C6" w:rsidRPr="00D665FA">
      <w:rPr>
        <w:sz w:val="16"/>
      </w:rPr>
      <w:t>Ref 16.</w:t>
    </w:r>
    <w:r w:rsidR="00231C8F">
      <w:rPr>
        <w:sz w:val="16"/>
      </w:rPr>
      <w:t>1</w:t>
    </w:r>
    <w:r w:rsidR="00575035">
      <w:rPr>
        <w:sz w:val="16"/>
      </w:rPr>
      <w:t>1.</w:t>
    </w:r>
    <w:r w:rsidR="00231C8F">
      <w:rPr>
        <w:sz w:val="16"/>
      </w:rPr>
      <w:t>0</w:t>
    </w:r>
    <w:r w:rsidR="00575035">
      <w:rPr>
        <w:sz w:val="16"/>
      </w:rPr>
      <w:t>2</w:t>
    </w:r>
    <w:r w:rsidR="002205C6" w:rsidRPr="00D665FA">
      <w:rPr>
        <w:sz w:val="16"/>
      </w:rPr>
      <w:t>E 00</w:t>
    </w:r>
    <w:r w:rsidR="00575035">
      <w:rPr>
        <w:sz w:val="16"/>
      </w:rPr>
      <w:t>3</w:t>
    </w:r>
  </w:p>
  <w:p w14:paraId="35D7AE8D" w14:textId="3055A9FC" w:rsidR="002205C6" w:rsidRDefault="00220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ABE95" w14:textId="7A0B7BA6" w:rsidR="002205C6" w:rsidRDefault="002205C6" w:rsidP="00DA5524">
    <w:pPr>
      <w:jc w:val="right"/>
    </w:pPr>
    <w:r>
      <w:t>Ref 16.08.04E 002</w:t>
    </w:r>
  </w:p>
  <w:p w14:paraId="783E2B93" w14:textId="77777777" w:rsidR="002205C6" w:rsidRDefault="00220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4C5"/>
    <w:multiLevelType w:val="hybridMultilevel"/>
    <w:tmpl w:val="9FDC58D4"/>
    <w:lvl w:ilvl="0" w:tplc="13504756">
      <w:start w:val="1"/>
      <w:numFmt w:val="decimal"/>
      <w:lvlText w:val="%1."/>
      <w:lvlJc w:val="left"/>
      <w:pPr>
        <w:ind w:left="720" w:hanging="360"/>
      </w:pPr>
      <w:rPr>
        <w:rFonts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0F7CE9"/>
    <w:multiLevelType w:val="hybridMultilevel"/>
    <w:tmpl w:val="A0B6E1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4A7BD7"/>
    <w:multiLevelType w:val="hybridMultilevel"/>
    <w:tmpl w:val="9632A3E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A580519"/>
    <w:multiLevelType w:val="hybridMultilevel"/>
    <w:tmpl w:val="FE34B96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0E35437D"/>
    <w:multiLevelType w:val="hybridMultilevel"/>
    <w:tmpl w:val="F2461C7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15:restartNumberingAfterBreak="0">
    <w:nsid w:val="171077E8"/>
    <w:multiLevelType w:val="hybridMultilevel"/>
    <w:tmpl w:val="B3D80B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D836BE1"/>
    <w:multiLevelType w:val="hybridMultilevel"/>
    <w:tmpl w:val="CD7451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1AC0372"/>
    <w:multiLevelType w:val="hybridMultilevel"/>
    <w:tmpl w:val="BBB252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A4F49FA"/>
    <w:multiLevelType w:val="hybridMultilevel"/>
    <w:tmpl w:val="7CAA02C0"/>
    <w:lvl w:ilvl="0" w:tplc="080C001B">
      <w:start w:val="1"/>
      <w:numFmt w:val="lowerRoman"/>
      <w:lvlText w:val="%1."/>
      <w:lvlJc w:val="righ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2B5A4AB2"/>
    <w:multiLevelType w:val="hybridMultilevel"/>
    <w:tmpl w:val="CC86C5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011E80"/>
    <w:multiLevelType w:val="hybridMultilevel"/>
    <w:tmpl w:val="A33EFC5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1B81DAD"/>
    <w:multiLevelType w:val="hybridMultilevel"/>
    <w:tmpl w:val="56D6D50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1C34EFB"/>
    <w:multiLevelType w:val="hybridMultilevel"/>
    <w:tmpl w:val="FF6EE9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9B0337"/>
    <w:multiLevelType w:val="hybridMultilevel"/>
    <w:tmpl w:val="EA902E5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47121E7"/>
    <w:multiLevelType w:val="hybridMultilevel"/>
    <w:tmpl w:val="A6602076"/>
    <w:lvl w:ilvl="0" w:tplc="C812D236">
      <w:start w:val="1"/>
      <w:numFmt w:val="bullet"/>
      <w:lvlText w:val="•"/>
      <w:lvlJc w:val="left"/>
      <w:pPr>
        <w:tabs>
          <w:tab w:val="num" w:pos="720"/>
        </w:tabs>
        <w:ind w:left="720" w:hanging="360"/>
      </w:pPr>
      <w:rPr>
        <w:rFonts w:ascii="Times New Roman" w:hAnsi="Times New Roman" w:hint="default"/>
      </w:rPr>
    </w:lvl>
    <w:lvl w:ilvl="1" w:tplc="FC84F8A4" w:tentative="1">
      <w:start w:val="1"/>
      <w:numFmt w:val="bullet"/>
      <w:lvlText w:val="•"/>
      <w:lvlJc w:val="left"/>
      <w:pPr>
        <w:tabs>
          <w:tab w:val="num" w:pos="1440"/>
        </w:tabs>
        <w:ind w:left="1440" w:hanging="360"/>
      </w:pPr>
      <w:rPr>
        <w:rFonts w:ascii="Times New Roman" w:hAnsi="Times New Roman" w:hint="default"/>
      </w:rPr>
    </w:lvl>
    <w:lvl w:ilvl="2" w:tplc="6E56648A" w:tentative="1">
      <w:start w:val="1"/>
      <w:numFmt w:val="bullet"/>
      <w:lvlText w:val="•"/>
      <w:lvlJc w:val="left"/>
      <w:pPr>
        <w:tabs>
          <w:tab w:val="num" w:pos="2160"/>
        </w:tabs>
        <w:ind w:left="2160" w:hanging="360"/>
      </w:pPr>
      <w:rPr>
        <w:rFonts w:ascii="Times New Roman" w:hAnsi="Times New Roman" w:hint="default"/>
      </w:rPr>
    </w:lvl>
    <w:lvl w:ilvl="3" w:tplc="7B828FEE" w:tentative="1">
      <w:start w:val="1"/>
      <w:numFmt w:val="bullet"/>
      <w:lvlText w:val="•"/>
      <w:lvlJc w:val="left"/>
      <w:pPr>
        <w:tabs>
          <w:tab w:val="num" w:pos="2880"/>
        </w:tabs>
        <w:ind w:left="2880" w:hanging="360"/>
      </w:pPr>
      <w:rPr>
        <w:rFonts w:ascii="Times New Roman" w:hAnsi="Times New Roman" w:hint="default"/>
      </w:rPr>
    </w:lvl>
    <w:lvl w:ilvl="4" w:tplc="2996B736" w:tentative="1">
      <w:start w:val="1"/>
      <w:numFmt w:val="bullet"/>
      <w:lvlText w:val="•"/>
      <w:lvlJc w:val="left"/>
      <w:pPr>
        <w:tabs>
          <w:tab w:val="num" w:pos="3600"/>
        </w:tabs>
        <w:ind w:left="3600" w:hanging="360"/>
      </w:pPr>
      <w:rPr>
        <w:rFonts w:ascii="Times New Roman" w:hAnsi="Times New Roman" w:hint="default"/>
      </w:rPr>
    </w:lvl>
    <w:lvl w:ilvl="5" w:tplc="05E0ADE4" w:tentative="1">
      <w:start w:val="1"/>
      <w:numFmt w:val="bullet"/>
      <w:lvlText w:val="•"/>
      <w:lvlJc w:val="left"/>
      <w:pPr>
        <w:tabs>
          <w:tab w:val="num" w:pos="4320"/>
        </w:tabs>
        <w:ind w:left="4320" w:hanging="360"/>
      </w:pPr>
      <w:rPr>
        <w:rFonts w:ascii="Times New Roman" w:hAnsi="Times New Roman" w:hint="default"/>
      </w:rPr>
    </w:lvl>
    <w:lvl w:ilvl="6" w:tplc="B9A227DC" w:tentative="1">
      <w:start w:val="1"/>
      <w:numFmt w:val="bullet"/>
      <w:lvlText w:val="•"/>
      <w:lvlJc w:val="left"/>
      <w:pPr>
        <w:tabs>
          <w:tab w:val="num" w:pos="5040"/>
        </w:tabs>
        <w:ind w:left="5040" w:hanging="360"/>
      </w:pPr>
      <w:rPr>
        <w:rFonts w:ascii="Times New Roman" w:hAnsi="Times New Roman" w:hint="default"/>
      </w:rPr>
    </w:lvl>
    <w:lvl w:ilvl="7" w:tplc="707EED5A" w:tentative="1">
      <w:start w:val="1"/>
      <w:numFmt w:val="bullet"/>
      <w:lvlText w:val="•"/>
      <w:lvlJc w:val="left"/>
      <w:pPr>
        <w:tabs>
          <w:tab w:val="num" w:pos="5760"/>
        </w:tabs>
        <w:ind w:left="5760" w:hanging="360"/>
      </w:pPr>
      <w:rPr>
        <w:rFonts w:ascii="Times New Roman" w:hAnsi="Times New Roman" w:hint="default"/>
      </w:rPr>
    </w:lvl>
    <w:lvl w:ilvl="8" w:tplc="2278D3B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A73600"/>
    <w:multiLevelType w:val="hybridMultilevel"/>
    <w:tmpl w:val="9FDC58D4"/>
    <w:lvl w:ilvl="0" w:tplc="13504756">
      <w:start w:val="1"/>
      <w:numFmt w:val="decimal"/>
      <w:lvlText w:val="%1."/>
      <w:lvlJc w:val="left"/>
      <w:pPr>
        <w:ind w:left="720" w:hanging="360"/>
      </w:pPr>
      <w:rPr>
        <w:rFonts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5747233"/>
    <w:multiLevelType w:val="hybridMultilevel"/>
    <w:tmpl w:val="D9FE7F54"/>
    <w:lvl w:ilvl="0" w:tplc="48B8155C">
      <w:start w:val="1"/>
      <w:numFmt w:val="bullet"/>
      <w:lvlText w:val="•"/>
      <w:lvlJc w:val="left"/>
      <w:pPr>
        <w:tabs>
          <w:tab w:val="num" w:pos="720"/>
        </w:tabs>
        <w:ind w:left="720" w:hanging="360"/>
      </w:pPr>
      <w:rPr>
        <w:rFonts w:ascii="Arial" w:hAnsi="Arial" w:hint="default"/>
      </w:rPr>
    </w:lvl>
    <w:lvl w:ilvl="1" w:tplc="CC069020" w:tentative="1">
      <w:start w:val="1"/>
      <w:numFmt w:val="bullet"/>
      <w:lvlText w:val="•"/>
      <w:lvlJc w:val="left"/>
      <w:pPr>
        <w:tabs>
          <w:tab w:val="num" w:pos="1440"/>
        </w:tabs>
        <w:ind w:left="1440" w:hanging="360"/>
      </w:pPr>
      <w:rPr>
        <w:rFonts w:ascii="Arial" w:hAnsi="Arial" w:hint="default"/>
      </w:rPr>
    </w:lvl>
    <w:lvl w:ilvl="2" w:tplc="8EB2DA92" w:tentative="1">
      <w:start w:val="1"/>
      <w:numFmt w:val="bullet"/>
      <w:lvlText w:val="•"/>
      <w:lvlJc w:val="left"/>
      <w:pPr>
        <w:tabs>
          <w:tab w:val="num" w:pos="2160"/>
        </w:tabs>
        <w:ind w:left="2160" w:hanging="360"/>
      </w:pPr>
      <w:rPr>
        <w:rFonts w:ascii="Arial" w:hAnsi="Arial" w:hint="default"/>
      </w:rPr>
    </w:lvl>
    <w:lvl w:ilvl="3" w:tplc="957C3B8E" w:tentative="1">
      <w:start w:val="1"/>
      <w:numFmt w:val="bullet"/>
      <w:lvlText w:val="•"/>
      <w:lvlJc w:val="left"/>
      <w:pPr>
        <w:tabs>
          <w:tab w:val="num" w:pos="2880"/>
        </w:tabs>
        <w:ind w:left="2880" w:hanging="360"/>
      </w:pPr>
      <w:rPr>
        <w:rFonts w:ascii="Arial" w:hAnsi="Arial" w:hint="default"/>
      </w:rPr>
    </w:lvl>
    <w:lvl w:ilvl="4" w:tplc="0B6C8368" w:tentative="1">
      <w:start w:val="1"/>
      <w:numFmt w:val="bullet"/>
      <w:lvlText w:val="•"/>
      <w:lvlJc w:val="left"/>
      <w:pPr>
        <w:tabs>
          <w:tab w:val="num" w:pos="3600"/>
        </w:tabs>
        <w:ind w:left="3600" w:hanging="360"/>
      </w:pPr>
      <w:rPr>
        <w:rFonts w:ascii="Arial" w:hAnsi="Arial" w:hint="default"/>
      </w:rPr>
    </w:lvl>
    <w:lvl w:ilvl="5" w:tplc="AD8C4EFE" w:tentative="1">
      <w:start w:val="1"/>
      <w:numFmt w:val="bullet"/>
      <w:lvlText w:val="•"/>
      <w:lvlJc w:val="left"/>
      <w:pPr>
        <w:tabs>
          <w:tab w:val="num" w:pos="4320"/>
        </w:tabs>
        <w:ind w:left="4320" w:hanging="360"/>
      </w:pPr>
      <w:rPr>
        <w:rFonts w:ascii="Arial" w:hAnsi="Arial" w:hint="default"/>
      </w:rPr>
    </w:lvl>
    <w:lvl w:ilvl="6" w:tplc="CA387DDA" w:tentative="1">
      <w:start w:val="1"/>
      <w:numFmt w:val="bullet"/>
      <w:lvlText w:val="•"/>
      <w:lvlJc w:val="left"/>
      <w:pPr>
        <w:tabs>
          <w:tab w:val="num" w:pos="5040"/>
        </w:tabs>
        <w:ind w:left="5040" w:hanging="360"/>
      </w:pPr>
      <w:rPr>
        <w:rFonts w:ascii="Arial" w:hAnsi="Arial" w:hint="default"/>
      </w:rPr>
    </w:lvl>
    <w:lvl w:ilvl="7" w:tplc="A54CD200" w:tentative="1">
      <w:start w:val="1"/>
      <w:numFmt w:val="bullet"/>
      <w:lvlText w:val="•"/>
      <w:lvlJc w:val="left"/>
      <w:pPr>
        <w:tabs>
          <w:tab w:val="num" w:pos="5760"/>
        </w:tabs>
        <w:ind w:left="5760" w:hanging="360"/>
      </w:pPr>
      <w:rPr>
        <w:rFonts w:ascii="Arial" w:hAnsi="Arial" w:hint="default"/>
      </w:rPr>
    </w:lvl>
    <w:lvl w:ilvl="8" w:tplc="CC186C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C867D5"/>
    <w:multiLevelType w:val="hybridMultilevel"/>
    <w:tmpl w:val="C06A3F3C"/>
    <w:lvl w:ilvl="0" w:tplc="040C0003">
      <w:start w:val="1"/>
      <w:numFmt w:val="bullet"/>
      <w:lvlText w:val="o"/>
      <w:lvlJc w:val="left"/>
      <w:pPr>
        <w:tabs>
          <w:tab w:val="num" w:pos="2160"/>
        </w:tabs>
        <w:ind w:left="2160" w:hanging="360"/>
      </w:pPr>
      <w:rPr>
        <w:rFonts w:ascii="Courier New" w:hAnsi="Courier New" w:cs="Courier New"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cs="Wingdings" w:hint="default"/>
      </w:rPr>
    </w:lvl>
    <w:lvl w:ilvl="3" w:tplc="040C0001" w:tentative="1">
      <w:start w:val="1"/>
      <w:numFmt w:val="bullet"/>
      <w:lvlText w:val=""/>
      <w:lvlJc w:val="left"/>
      <w:pPr>
        <w:tabs>
          <w:tab w:val="num" w:pos="4320"/>
        </w:tabs>
        <w:ind w:left="4320" w:hanging="360"/>
      </w:pPr>
      <w:rPr>
        <w:rFonts w:ascii="Symbol" w:hAnsi="Symbol" w:cs="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cs="Wingdings" w:hint="default"/>
      </w:rPr>
    </w:lvl>
    <w:lvl w:ilvl="6" w:tplc="040C0001" w:tentative="1">
      <w:start w:val="1"/>
      <w:numFmt w:val="bullet"/>
      <w:lvlText w:val=""/>
      <w:lvlJc w:val="left"/>
      <w:pPr>
        <w:tabs>
          <w:tab w:val="num" w:pos="6480"/>
        </w:tabs>
        <w:ind w:left="6480" w:hanging="360"/>
      </w:pPr>
      <w:rPr>
        <w:rFonts w:ascii="Symbol" w:hAnsi="Symbol" w:cs="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cs="Wingdings" w:hint="default"/>
      </w:rPr>
    </w:lvl>
  </w:abstractNum>
  <w:abstractNum w:abstractNumId="18" w15:restartNumberingAfterBreak="0">
    <w:nsid w:val="39896AA0"/>
    <w:multiLevelType w:val="hybridMultilevel"/>
    <w:tmpl w:val="C5FE5146"/>
    <w:lvl w:ilvl="0" w:tplc="F5463B0A">
      <w:numFmt w:val="bullet"/>
      <w:lvlText w:val="-"/>
      <w:lvlJc w:val="left"/>
      <w:pPr>
        <w:ind w:left="720" w:hanging="360"/>
      </w:pPr>
      <w:rPr>
        <w:rFonts w:ascii="Calibri" w:eastAsia="Times New Roman" w:hAnsi="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9" w15:restartNumberingAfterBreak="0">
    <w:nsid w:val="3B5024C1"/>
    <w:multiLevelType w:val="hybridMultilevel"/>
    <w:tmpl w:val="61F0AFAA"/>
    <w:lvl w:ilvl="0" w:tplc="7FF2FED6">
      <w:start w:val="1"/>
      <w:numFmt w:val="bullet"/>
      <w:lvlText w:val="•"/>
      <w:lvlJc w:val="left"/>
      <w:pPr>
        <w:tabs>
          <w:tab w:val="num" w:pos="720"/>
        </w:tabs>
        <w:ind w:left="720" w:hanging="360"/>
      </w:pPr>
      <w:rPr>
        <w:rFonts w:ascii="Times New Roman" w:hAnsi="Times New Roman" w:hint="default"/>
      </w:rPr>
    </w:lvl>
    <w:lvl w:ilvl="1" w:tplc="1C240858" w:tentative="1">
      <w:start w:val="1"/>
      <w:numFmt w:val="bullet"/>
      <w:lvlText w:val="•"/>
      <w:lvlJc w:val="left"/>
      <w:pPr>
        <w:tabs>
          <w:tab w:val="num" w:pos="1440"/>
        </w:tabs>
        <w:ind w:left="1440" w:hanging="360"/>
      </w:pPr>
      <w:rPr>
        <w:rFonts w:ascii="Times New Roman" w:hAnsi="Times New Roman" w:hint="default"/>
      </w:rPr>
    </w:lvl>
    <w:lvl w:ilvl="2" w:tplc="7D84C85E" w:tentative="1">
      <w:start w:val="1"/>
      <w:numFmt w:val="bullet"/>
      <w:lvlText w:val="•"/>
      <w:lvlJc w:val="left"/>
      <w:pPr>
        <w:tabs>
          <w:tab w:val="num" w:pos="2160"/>
        </w:tabs>
        <w:ind w:left="2160" w:hanging="360"/>
      </w:pPr>
      <w:rPr>
        <w:rFonts w:ascii="Times New Roman" w:hAnsi="Times New Roman" w:hint="default"/>
      </w:rPr>
    </w:lvl>
    <w:lvl w:ilvl="3" w:tplc="5A366518" w:tentative="1">
      <w:start w:val="1"/>
      <w:numFmt w:val="bullet"/>
      <w:lvlText w:val="•"/>
      <w:lvlJc w:val="left"/>
      <w:pPr>
        <w:tabs>
          <w:tab w:val="num" w:pos="2880"/>
        </w:tabs>
        <w:ind w:left="2880" w:hanging="360"/>
      </w:pPr>
      <w:rPr>
        <w:rFonts w:ascii="Times New Roman" w:hAnsi="Times New Roman" w:hint="default"/>
      </w:rPr>
    </w:lvl>
    <w:lvl w:ilvl="4" w:tplc="CBF4DCCE" w:tentative="1">
      <w:start w:val="1"/>
      <w:numFmt w:val="bullet"/>
      <w:lvlText w:val="•"/>
      <w:lvlJc w:val="left"/>
      <w:pPr>
        <w:tabs>
          <w:tab w:val="num" w:pos="3600"/>
        </w:tabs>
        <w:ind w:left="3600" w:hanging="360"/>
      </w:pPr>
      <w:rPr>
        <w:rFonts w:ascii="Times New Roman" w:hAnsi="Times New Roman" w:hint="default"/>
      </w:rPr>
    </w:lvl>
    <w:lvl w:ilvl="5" w:tplc="5D608B86" w:tentative="1">
      <w:start w:val="1"/>
      <w:numFmt w:val="bullet"/>
      <w:lvlText w:val="•"/>
      <w:lvlJc w:val="left"/>
      <w:pPr>
        <w:tabs>
          <w:tab w:val="num" w:pos="4320"/>
        </w:tabs>
        <w:ind w:left="4320" w:hanging="360"/>
      </w:pPr>
      <w:rPr>
        <w:rFonts w:ascii="Times New Roman" w:hAnsi="Times New Roman" w:hint="default"/>
      </w:rPr>
    </w:lvl>
    <w:lvl w:ilvl="6" w:tplc="093EDFDE" w:tentative="1">
      <w:start w:val="1"/>
      <w:numFmt w:val="bullet"/>
      <w:lvlText w:val="•"/>
      <w:lvlJc w:val="left"/>
      <w:pPr>
        <w:tabs>
          <w:tab w:val="num" w:pos="5040"/>
        </w:tabs>
        <w:ind w:left="5040" w:hanging="360"/>
      </w:pPr>
      <w:rPr>
        <w:rFonts w:ascii="Times New Roman" w:hAnsi="Times New Roman" w:hint="default"/>
      </w:rPr>
    </w:lvl>
    <w:lvl w:ilvl="7" w:tplc="E830171E" w:tentative="1">
      <w:start w:val="1"/>
      <w:numFmt w:val="bullet"/>
      <w:lvlText w:val="•"/>
      <w:lvlJc w:val="left"/>
      <w:pPr>
        <w:tabs>
          <w:tab w:val="num" w:pos="5760"/>
        </w:tabs>
        <w:ind w:left="5760" w:hanging="360"/>
      </w:pPr>
      <w:rPr>
        <w:rFonts w:ascii="Times New Roman" w:hAnsi="Times New Roman" w:hint="default"/>
      </w:rPr>
    </w:lvl>
    <w:lvl w:ilvl="8" w:tplc="458441F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D616FD9"/>
    <w:multiLevelType w:val="hybridMultilevel"/>
    <w:tmpl w:val="4FB2EA18"/>
    <w:lvl w:ilvl="0" w:tplc="361C2818">
      <w:start w:val="1"/>
      <w:numFmt w:val="bullet"/>
      <w:lvlText w:val="•"/>
      <w:lvlJc w:val="left"/>
      <w:pPr>
        <w:tabs>
          <w:tab w:val="num" w:pos="720"/>
        </w:tabs>
        <w:ind w:left="720" w:hanging="360"/>
      </w:pPr>
      <w:rPr>
        <w:rFonts w:ascii="Times New Roman" w:hAnsi="Times New Roman" w:hint="default"/>
      </w:rPr>
    </w:lvl>
    <w:lvl w:ilvl="1" w:tplc="79368FDA" w:tentative="1">
      <w:start w:val="1"/>
      <w:numFmt w:val="bullet"/>
      <w:lvlText w:val="•"/>
      <w:lvlJc w:val="left"/>
      <w:pPr>
        <w:tabs>
          <w:tab w:val="num" w:pos="1440"/>
        </w:tabs>
        <w:ind w:left="1440" w:hanging="360"/>
      </w:pPr>
      <w:rPr>
        <w:rFonts w:ascii="Times New Roman" w:hAnsi="Times New Roman" w:hint="default"/>
      </w:rPr>
    </w:lvl>
    <w:lvl w:ilvl="2" w:tplc="07CC75EC" w:tentative="1">
      <w:start w:val="1"/>
      <w:numFmt w:val="bullet"/>
      <w:lvlText w:val="•"/>
      <w:lvlJc w:val="left"/>
      <w:pPr>
        <w:tabs>
          <w:tab w:val="num" w:pos="2160"/>
        </w:tabs>
        <w:ind w:left="2160" w:hanging="360"/>
      </w:pPr>
      <w:rPr>
        <w:rFonts w:ascii="Times New Roman" w:hAnsi="Times New Roman" w:hint="default"/>
      </w:rPr>
    </w:lvl>
    <w:lvl w:ilvl="3" w:tplc="83C0E124" w:tentative="1">
      <w:start w:val="1"/>
      <w:numFmt w:val="bullet"/>
      <w:lvlText w:val="•"/>
      <w:lvlJc w:val="left"/>
      <w:pPr>
        <w:tabs>
          <w:tab w:val="num" w:pos="2880"/>
        </w:tabs>
        <w:ind w:left="2880" w:hanging="360"/>
      </w:pPr>
      <w:rPr>
        <w:rFonts w:ascii="Times New Roman" w:hAnsi="Times New Roman" w:hint="default"/>
      </w:rPr>
    </w:lvl>
    <w:lvl w:ilvl="4" w:tplc="A6849136" w:tentative="1">
      <w:start w:val="1"/>
      <w:numFmt w:val="bullet"/>
      <w:lvlText w:val="•"/>
      <w:lvlJc w:val="left"/>
      <w:pPr>
        <w:tabs>
          <w:tab w:val="num" w:pos="3600"/>
        </w:tabs>
        <w:ind w:left="3600" w:hanging="360"/>
      </w:pPr>
      <w:rPr>
        <w:rFonts w:ascii="Times New Roman" w:hAnsi="Times New Roman" w:hint="default"/>
      </w:rPr>
    </w:lvl>
    <w:lvl w:ilvl="5" w:tplc="645C8B34" w:tentative="1">
      <w:start w:val="1"/>
      <w:numFmt w:val="bullet"/>
      <w:lvlText w:val="•"/>
      <w:lvlJc w:val="left"/>
      <w:pPr>
        <w:tabs>
          <w:tab w:val="num" w:pos="4320"/>
        </w:tabs>
        <w:ind w:left="4320" w:hanging="360"/>
      </w:pPr>
      <w:rPr>
        <w:rFonts w:ascii="Times New Roman" w:hAnsi="Times New Roman" w:hint="default"/>
      </w:rPr>
    </w:lvl>
    <w:lvl w:ilvl="6" w:tplc="D2941464" w:tentative="1">
      <w:start w:val="1"/>
      <w:numFmt w:val="bullet"/>
      <w:lvlText w:val="•"/>
      <w:lvlJc w:val="left"/>
      <w:pPr>
        <w:tabs>
          <w:tab w:val="num" w:pos="5040"/>
        </w:tabs>
        <w:ind w:left="5040" w:hanging="360"/>
      </w:pPr>
      <w:rPr>
        <w:rFonts w:ascii="Times New Roman" w:hAnsi="Times New Roman" w:hint="default"/>
      </w:rPr>
    </w:lvl>
    <w:lvl w:ilvl="7" w:tplc="84A04EF4" w:tentative="1">
      <w:start w:val="1"/>
      <w:numFmt w:val="bullet"/>
      <w:lvlText w:val="•"/>
      <w:lvlJc w:val="left"/>
      <w:pPr>
        <w:tabs>
          <w:tab w:val="num" w:pos="5760"/>
        </w:tabs>
        <w:ind w:left="5760" w:hanging="360"/>
      </w:pPr>
      <w:rPr>
        <w:rFonts w:ascii="Times New Roman" w:hAnsi="Times New Roman" w:hint="default"/>
      </w:rPr>
    </w:lvl>
    <w:lvl w:ilvl="8" w:tplc="4E14EDE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A26829"/>
    <w:multiLevelType w:val="hybridMultilevel"/>
    <w:tmpl w:val="80AEF8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3D8745C"/>
    <w:multiLevelType w:val="hybridMultilevel"/>
    <w:tmpl w:val="73AAD1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F700AE"/>
    <w:multiLevelType w:val="hybridMultilevel"/>
    <w:tmpl w:val="8C4CACCC"/>
    <w:lvl w:ilvl="0" w:tplc="F5463B0A">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82B4A86"/>
    <w:multiLevelType w:val="hybridMultilevel"/>
    <w:tmpl w:val="8D58F6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D091539"/>
    <w:multiLevelType w:val="hybridMultilevel"/>
    <w:tmpl w:val="CB38C7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1741BE0"/>
    <w:multiLevelType w:val="hybridMultilevel"/>
    <w:tmpl w:val="0DCC97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7CB4BB6"/>
    <w:multiLevelType w:val="hybridMultilevel"/>
    <w:tmpl w:val="9FDC58D4"/>
    <w:lvl w:ilvl="0" w:tplc="13504756">
      <w:start w:val="1"/>
      <w:numFmt w:val="decimal"/>
      <w:lvlText w:val="%1."/>
      <w:lvlJc w:val="left"/>
      <w:pPr>
        <w:ind w:left="720" w:hanging="360"/>
      </w:pPr>
      <w:rPr>
        <w:rFonts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8101351"/>
    <w:multiLevelType w:val="hybridMultilevel"/>
    <w:tmpl w:val="C442AF9A"/>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A000093"/>
    <w:multiLevelType w:val="hybridMultilevel"/>
    <w:tmpl w:val="56F0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8F70EA"/>
    <w:multiLevelType w:val="hybridMultilevel"/>
    <w:tmpl w:val="56D6D50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2400591"/>
    <w:multiLevelType w:val="hybridMultilevel"/>
    <w:tmpl w:val="7108B6E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26B7202"/>
    <w:multiLevelType w:val="hybridMultilevel"/>
    <w:tmpl w:val="7AAA728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647F1B84"/>
    <w:multiLevelType w:val="hybridMultilevel"/>
    <w:tmpl w:val="2E7C9AF8"/>
    <w:lvl w:ilvl="0" w:tplc="F5463B0A">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4F143FF"/>
    <w:multiLevelType w:val="hybridMultilevel"/>
    <w:tmpl w:val="9154C3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B6958D6"/>
    <w:multiLevelType w:val="hybridMultilevel"/>
    <w:tmpl w:val="C2361FC6"/>
    <w:lvl w:ilvl="0" w:tplc="5FAA6A86">
      <w:start w:val="1"/>
      <w:numFmt w:val="bullet"/>
      <w:lvlText w:val="•"/>
      <w:lvlJc w:val="left"/>
      <w:pPr>
        <w:tabs>
          <w:tab w:val="num" w:pos="720"/>
        </w:tabs>
        <w:ind w:left="720" w:hanging="360"/>
      </w:pPr>
      <w:rPr>
        <w:rFonts w:ascii="Times New Roman" w:hAnsi="Times New Roman" w:hint="default"/>
      </w:rPr>
    </w:lvl>
    <w:lvl w:ilvl="1" w:tplc="1AB4EF9A" w:tentative="1">
      <w:start w:val="1"/>
      <w:numFmt w:val="bullet"/>
      <w:lvlText w:val="•"/>
      <w:lvlJc w:val="left"/>
      <w:pPr>
        <w:tabs>
          <w:tab w:val="num" w:pos="1440"/>
        </w:tabs>
        <w:ind w:left="1440" w:hanging="360"/>
      </w:pPr>
      <w:rPr>
        <w:rFonts w:ascii="Times New Roman" w:hAnsi="Times New Roman" w:hint="default"/>
      </w:rPr>
    </w:lvl>
    <w:lvl w:ilvl="2" w:tplc="A57AA2A2" w:tentative="1">
      <w:start w:val="1"/>
      <w:numFmt w:val="bullet"/>
      <w:lvlText w:val="•"/>
      <w:lvlJc w:val="left"/>
      <w:pPr>
        <w:tabs>
          <w:tab w:val="num" w:pos="2160"/>
        </w:tabs>
        <w:ind w:left="2160" w:hanging="360"/>
      </w:pPr>
      <w:rPr>
        <w:rFonts w:ascii="Times New Roman" w:hAnsi="Times New Roman" w:hint="default"/>
      </w:rPr>
    </w:lvl>
    <w:lvl w:ilvl="3" w:tplc="AF8C0E6A" w:tentative="1">
      <w:start w:val="1"/>
      <w:numFmt w:val="bullet"/>
      <w:lvlText w:val="•"/>
      <w:lvlJc w:val="left"/>
      <w:pPr>
        <w:tabs>
          <w:tab w:val="num" w:pos="2880"/>
        </w:tabs>
        <w:ind w:left="2880" w:hanging="360"/>
      </w:pPr>
      <w:rPr>
        <w:rFonts w:ascii="Times New Roman" w:hAnsi="Times New Roman" w:hint="default"/>
      </w:rPr>
    </w:lvl>
    <w:lvl w:ilvl="4" w:tplc="7D523DCC" w:tentative="1">
      <w:start w:val="1"/>
      <w:numFmt w:val="bullet"/>
      <w:lvlText w:val="•"/>
      <w:lvlJc w:val="left"/>
      <w:pPr>
        <w:tabs>
          <w:tab w:val="num" w:pos="3600"/>
        </w:tabs>
        <w:ind w:left="3600" w:hanging="360"/>
      </w:pPr>
      <w:rPr>
        <w:rFonts w:ascii="Times New Roman" w:hAnsi="Times New Roman" w:hint="default"/>
      </w:rPr>
    </w:lvl>
    <w:lvl w:ilvl="5" w:tplc="382C57E8" w:tentative="1">
      <w:start w:val="1"/>
      <w:numFmt w:val="bullet"/>
      <w:lvlText w:val="•"/>
      <w:lvlJc w:val="left"/>
      <w:pPr>
        <w:tabs>
          <w:tab w:val="num" w:pos="4320"/>
        </w:tabs>
        <w:ind w:left="4320" w:hanging="360"/>
      </w:pPr>
      <w:rPr>
        <w:rFonts w:ascii="Times New Roman" w:hAnsi="Times New Roman" w:hint="default"/>
      </w:rPr>
    </w:lvl>
    <w:lvl w:ilvl="6" w:tplc="C75EFC38" w:tentative="1">
      <w:start w:val="1"/>
      <w:numFmt w:val="bullet"/>
      <w:lvlText w:val="•"/>
      <w:lvlJc w:val="left"/>
      <w:pPr>
        <w:tabs>
          <w:tab w:val="num" w:pos="5040"/>
        </w:tabs>
        <w:ind w:left="5040" w:hanging="360"/>
      </w:pPr>
      <w:rPr>
        <w:rFonts w:ascii="Times New Roman" w:hAnsi="Times New Roman" w:hint="default"/>
      </w:rPr>
    </w:lvl>
    <w:lvl w:ilvl="7" w:tplc="9D3A5DAA" w:tentative="1">
      <w:start w:val="1"/>
      <w:numFmt w:val="bullet"/>
      <w:lvlText w:val="•"/>
      <w:lvlJc w:val="left"/>
      <w:pPr>
        <w:tabs>
          <w:tab w:val="num" w:pos="5760"/>
        </w:tabs>
        <w:ind w:left="5760" w:hanging="360"/>
      </w:pPr>
      <w:rPr>
        <w:rFonts w:ascii="Times New Roman" w:hAnsi="Times New Roman" w:hint="default"/>
      </w:rPr>
    </w:lvl>
    <w:lvl w:ilvl="8" w:tplc="C4F44D5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0C763A4"/>
    <w:multiLevelType w:val="hybridMultilevel"/>
    <w:tmpl w:val="B4C67D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18B2C07"/>
    <w:multiLevelType w:val="hybridMultilevel"/>
    <w:tmpl w:val="64241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73B5D40"/>
    <w:multiLevelType w:val="hybridMultilevel"/>
    <w:tmpl w:val="62248F16"/>
    <w:lvl w:ilvl="0" w:tplc="9DC06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E5DAA"/>
    <w:multiLevelType w:val="hybridMultilevel"/>
    <w:tmpl w:val="F932AAC2"/>
    <w:lvl w:ilvl="0" w:tplc="765665F6">
      <w:start w:val="1"/>
      <w:numFmt w:val="decimal"/>
      <w:lvlText w:val="%1."/>
      <w:lvlJc w:val="left"/>
      <w:pPr>
        <w:tabs>
          <w:tab w:val="num" w:pos="720"/>
        </w:tabs>
        <w:ind w:left="720" w:hanging="360"/>
      </w:pPr>
    </w:lvl>
    <w:lvl w:ilvl="1" w:tplc="0EF65EBC" w:tentative="1">
      <w:start w:val="1"/>
      <w:numFmt w:val="decimal"/>
      <w:lvlText w:val="%2."/>
      <w:lvlJc w:val="left"/>
      <w:pPr>
        <w:tabs>
          <w:tab w:val="num" w:pos="1440"/>
        </w:tabs>
        <w:ind w:left="1440" w:hanging="360"/>
      </w:pPr>
    </w:lvl>
    <w:lvl w:ilvl="2" w:tplc="EC10C40E" w:tentative="1">
      <w:start w:val="1"/>
      <w:numFmt w:val="decimal"/>
      <w:lvlText w:val="%3."/>
      <w:lvlJc w:val="left"/>
      <w:pPr>
        <w:tabs>
          <w:tab w:val="num" w:pos="2160"/>
        </w:tabs>
        <w:ind w:left="2160" w:hanging="360"/>
      </w:pPr>
    </w:lvl>
    <w:lvl w:ilvl="3" w:tplc="02605E7E" w:tentative="1">
      <w:start w:val="1"/>
      <w:numFmt w:val="decimal"/>
      <w:lvlText w:val="%4."/>
      <w:lvlJc w:val="left"/>
      <w:pPr>
        <w:tabs>
          <w:tab w:val="num" w:pos="2880"/>
        </w:tabs>
        <w:ind w:left="2880" w:hanging="360"/>
      </w:pPr>
    </w:lvl>
    <w:lvl w:ilvl="4" w:tplc="6FBE2866" w:tentative="1">
      <w:start w:val="1"/>
      <w:numFmt w:val="decimal"/>
      <w:lvlText w:val="%5."/>
      <w:lvlJc w:val="left"/>
      <w:pPr>
        <w:tabs>
          <w:tab w:val="num" w:pos="3600"/>
        </w:tabs>
        <w:ind w:left="3600" w:hanging="360"/>
      </w:pPr>
    </w:lvl>
    <w:lvl w:ilvl="5" w:tplc="554EE570" w:tentative="1">
      <w:start w:val="1"/>
      <w:numFmt w:val="decimal"/>
      <w:lvlText w:val="%6."/>
      <w:lvlJc w:val="left"/>
      <w:pPr>
        <w:tabs>
          <w:tab w:val="num" w:pos="4320"/>
        </w:tabs>
        <w:ind w:left="4320" w:hanging="360"/>
      </w:pPr>
    </w:lvl>
    <w:lvl w:ilvl="6" w:tplc="9DA08B4E" w:tentative="1">
      <w:start w:val="1"/>
      <w:numFmt w:val="decimal"/>
      <w:lvlText w:val="%7."/>
      <w:lvlJc w:val="left"/>
      <w:pPr>
        <w:tabs>
          <w:tab w:val="num" w:pos="5040"/>
        </w:tabs>
        <w:ind w:left="5040" w:hanging="360"/>
      </w:pPr>
    </w:lvl>
    <w:lvl w:ilvl="7" w:tplc="CEC872F0" w:tentative="1">
      <w:start w:val="1"/>
      <w:numFmt w:val="decimal"/>
      <w:lvlText w:val="%8."/>
      <w:lvlJc w:val="left"/>
      <w:pPr>
        <w:tabs>
          <w:tab w:val="num" w:pos="5760"/>
        </w:tabs>
        <w:ind w:left="5760" w:hanging="360"/>
      </w:pPr>
    </w:lvl>
    <w:lvl w:ilvl="8" w:tplc="DF462C06" w:tentative="1">
      <w:start w:val="1"/>
      <w:numFmt w:val="decimal"/>
      <w:lvlText w:val="%9."/>
      <w:lvlJc w:val="left"/>
      <w:pPr>
        <w:tabs>
          <w:tab w:val="num" w:pos="6480"/>
        </w:tabs>
        <w:ind w:left="6480" w:hanging="360"/>
      </w:pPr>
    </w:lvl>
  </w:abstractNum>
  <w:abstractNum w:abstractNumId="40" w15:restartNumberingAfterBreak="0">
    <w:nsid w:val="79921815"/>
    <w:multiLevelType w:val="hybridMultilevel"/>
    <w:tmpl w:val="288271E2"/>
    <w:lvl w:ilvl="0" w:tplc="8422A4D0">
      <w:start w:val="1"/>
      <w:numFmt w:val="bullet"/>
      <w:lvlText w:val="•"/>
      <w:lvlJc w:val="left"/>
      <w:pPr>
        <w:tabs>
          <w:tab w:val="num" w:pos="720"/>
        </w:tabs>
        <w:ind w:left="720" w:hanging="360"/>
      </w:pPr>
      <w:rPr>
        <w:rFonts w:ascii="Times New Roman" w:hAnsi="Times New Roman" w:hint="default"/>
      </w:rPr>
    </w:lvl>
    <w:lvl w:ilvl="1" w:tplc="720EEBB4" w:tentative="1">
      <w:start w:val="1"/>
      <w:numFmt w:val="bullet"/>
      <w:lvlText w:val="•"/>
      <w:lvlJc w:val="left"/>
      <w:pPr>
        <w:tabs>
          <w:tab w:val="num" w:pos="1440"/>
        </w:tabs>
        <w:ind w:left="1440" w:hanging="360"/>
      </w:pPr>
      <w:rPr>
        <w:rFonts w:ascii="Times New Roman" w:hAnsi="Times New Roman" w:hint="default"/>
      </w:rPr>
    </w:lvl>
    <w:lvl w:ilvl="2" w:tplc="FC1C7976" w:tentative="1">
      <w:start w:val="1"/>
      <w:numFmt w:val="bullet"/>
      <w:lvlText w:val="•"/>
      <w:lvlJc w:val="left"/>
      <w:pPr>
        <w:tabs>
          <w:tab w:val="num" w:pos="2160"/>
        </w:tabs>
        <w:ind w:left="2160" w:hanging="360"/>
      </w:pPr>
      <w:rPr>
        <w:rFonts w:ascii="Times New Roman" w:hAnsi="Times New Roman" w:hint="default"/>
      </w:rPr>
    </w:lvl>
    <w:lvl w:ilvl="3" w:tplc="343E7CBA" w:tentative="1">
      <w:start w:val="1"/>
      <w:numFmt w:val="bullet"/>
      <w:lvlText w:val="•"/>
      <w:lvlJc w:val="left"/>
      <w:pPr>
        <w:tabs>
          <w:tab w:val="num" w:pos="2880"/>
        </w:tabs>
        <w:ind w:left="2880" w:hanging="360"/>
      </w:pPr>
      <w:rPr>
        <w:rFonts w:ascii="Times New Roman" w:hAnsi="Times New Roman" w:hint="default"/>
      </w:rPr>
    </w:lvl>
    <w:lvl w:ilvl="4" w:tplc="7D525A78" w:tentative="1">
      <w:start w:val="1"/>
      <w:numFmt w:val="bullet"/>
      <w:lvlText w:val="•"/>
      <w:lvlJc w:val="left"/>
      <w:pPr>
        <w:tabs>
          <w:tab w:val="num" w:pos="3600"/>
        </w:tabs>
        <w:ind w:left="3600" w:hanging="360"/>
      </w:pPr>
      <w:rPr>
        <w:rFonts w:ascii="Times New Roman" w:hAnsi="Times New Roman" w:hint="default"/>
      </w:rPr>
    </w:lvl>
    <w:lvl w:ilvl="5" w:tplc="3C70EEF6" w:tentative="1">
      <w:start w:val="1"/>
      <w:numFmt w:val="bullet"/>
      <w:lvlText w:val="•"/>
      <w:lvlJc w:val="left"/>
      <w:pPr>
        <w:tabs>
          <w:tab w:val="num" w:pos="4320"/>
        </w:tabs>
        <w:ind w:left="4320" w:hanging="360"/>
      </w:pPr>
      <w:rPr>
        <w:rFonts w:ascii="Times New Roman" w:hAnsi="Times New Roman" w:hint="default"/>
      </w:rPr>
    </w:lvl>
    <w:lvl w:ilvl="6" w:tplc="0D4A25C2" w:tentative="1">
      <w:start w:val="1"/>
      <w:numFmt w:val="bullet"/>
      <w:lvlText w:val="•"/>
      <w:lvlJc w:val="left"/>
      <w:pPr>
        <w:tabs>
          <w:tab w:val="num" w:pos="5040"/>
        </w:tabs>
        <w:ind w:left="5040" w:hanging="360"/>
      </w:pPr>
      <w:rPr>
        <w:rFonts w:ascii="Times New Roman" w:hAnsi="Times New Roman" w:hint="default"/>
      </w:rPr>
    </w:lvl>
    <w:lvl w:ilvl="7" w:tplc="DA847CAE" w:tentative="1">
      <w:start w:val="1"/>
      <w:numFmt w:val="bullet"/>
      <w:lvlText w:val="•"/>
      <w:lvlJc w:val="left"/>
      <w:pPr>
        <w:tabs>
          <w:tab w:val="num" w:pos="5760"/>
        </w:tabs>
        <w:ind w:left="5760" w:hanging="360"/>
      </w:pPr>
      <w:rPr>
        <w:rFonts w:ascii="Times New Roman" w:hAnsi="Times New Roman" w:hint="default"/>
      </w:rPr>
    </w:lvl>
    <w:lvl w:ilvl="8" w:tplc="C5EA263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A637509"/>
    <w:multiLevelType w:val="hybridMultilevel"/>
    <w:tmpl w:val="F1BC73D0"/>
    <w:lvl w:ilvl="0" w:tplc="C18CA15C">
      <w:start w:val="8"/>
      <w:numFmt w:val="upp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2" w15:restartNumberingAfterBreak="0">
    <w:nsid w:val="7B64741F"/>
    <w:multiLevelType w:val="hybridMultilevel"/>
    <w:tmpl w:val="48F422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BE970CF"/>
    <w:multiLevelType w:val="hybridMultilevel"/>
    <w:tmpl w:val="03B6A96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C3B3CE3"/>
    <w:multiLevelType w:val="hybridMultilevel"/>
    <w:tmpl w:val="2916A00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8"/>
  </w:num>
  <w:num w:numId="2">
    <w:abstractNumId w:val="18"/>
  </w:num>
  <w:num w:numId="3">
    <w:abstractNumId w:val="17"/>
  </w:num>
  <w:num w:numId="4">
    <w:abstractNumId w:val="33"/>
  </w:num>
  <w:num w:numId="5">
    <w:abstractNumId w:val="23"/>
  </w:num>
  <w:num w:numId="6">
    <w:abstractNumId w:val="2"/>
  </w:num>
  <w:num w:numId="7">
    <w:abstractNumId w:val="37"/>
  </w:num>
  <w:num w:numId="8">
    <w:abstractNumId w:val="5"/>
  </w:num>
  <w:num w:numId="9">
    <w:abstractNumId w:val="39"/>
  </w:num>
  <w:num w:numId="10">
    <w:abstractNumId w:val="38"/>
  </w:num>
  <w:num w:numId="11">
    <w:abstractNumId w:val="9"/>
  </w:num>
  <w:num w:numId="12">
    <w:abstractNumId w:val="42"/>
  </w:num>
  <w:num w:numId="13">
    <w:abstractNumId w:val="36"/>
  </w:num>
  <w:num w:numId="14">
    <w:abstractNumId w:val="11"/>
  </w:num>
  <w:num w:numId="15">
    <w:abstractNumId w:val="13"/>
  </w:num>
  <w:num w:numId="16">
    <w:abstractNumId w:val="16"/>
  </w:num>
  <w:num w:numId="17">
    <w:abstractNumId w:val="25"/>
  </w:num>
  <w:num w:numId="18">
    <w:abstractNumId w:val="19"/>
  </w:num>
  <w:num w:numId="19">
    <w:abstractNumId w:val="6"/>
  </w:num>
  <w:num w:numId="20">
    <w:abstractNumId w:val="26"/>
  </w:num>
  <w:num w:numId="21">
    <w:abstractNumId w:val="21"/>
  </w:num>
  <w:num w:numId="22">
    <w:abstractNumId w:val="32"/>
  </w:num>
  <w:num w:numId="23">
    <w:abstractNumId w:val="24"/>
  </w:num>
  <w:num w:numId="24">
    <w:abstractNumId w:val="12"/>
  </w:num>
  <w:num w:numId="25">
    <w:abstractNumId w:val="34"/>
  </w:num>
  <w:num w:numId="26">
    <w:abstractNumId w:val="7"/>
  </w:num>
  <w:num w:numId="27">
    <w:abstractNumId w:val="10"/>
  </w:num>
  <w:num w:numId="28">
    <w:abstractNumId w:val="1"/>
  </w:num>
  <w:num w:numId="29">
    <w:abstractNumId w:val="44"/>
  </w:num>
  <w:num w:numId="30">
    <w:abstractNumId w:val="3"/>
  </w:num>
  <w:num w:numId="31">
    <w:abstractNumId w:val="30"/>
  </w:num>
  <w:num w:numId="32">
    <w:abstractNumId w:val="29"/>
  </w:num>
  <w:num w:numId="33">
    <w:abstractNumId w:val="4"/>
  </w:num>
  <w:num w:numId="34">
    <w:abstractNumId w:val="41"/>
  </w:num>
  <w:num w:numId="35">
    <w:abstractNumId w:val="20"/>
  </w:num>
  <w:num w:numId="36">
    <w:abstractNumId w:val="35"/>
  </w:num>
  <w:num w:numId="37">
    <w:abstractNumId w:val="14"/>
  </w:num>
  <w:num w:numId="38">
    <w:abstractNumId w:val="40"/>
  </w:num>
  <w:num w:numId="39">
    <w:abstractNumId w:val="22"/>
  </w:num>
  <w:num w:numId="40">
    <w:abstractNumId w:val="28"/>
  </w:num>
  <w:num w:numId="41">
    <w:abstractNumId w:val="0"/>
  </w:num>
  <w:num w:numId="42">
    <w:abstractNumId w:val="31"/>
  </w:num>
  <w:num w:numId="43">
    <w:abstractNumId w:val="8"/>
  </w:num>
  <w:num w:numId="44">
    <w:abstractNumId w:val="43"/>
  </w:num>
  <w:num w:numId="45">
    <w:abstractNumId w:val="2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D8"/>
    <w:rsid w:val="000061C2"/>
    <w:rsid w:val="000061DD"/>
    <w:rsid w:val="00011BC9"/>
    <w:rsid w:val="00015186"/>
    <w:rsid w:val="0001644C"/>
    <w:rsid w:val="00031B45"/>
    <w:rsid w:val="00032607"/>
    <w:rsid w:val="00042503"/>
    <w:rsid w:val="000450BB"/>
    <w:rsid w:val="00047F00"/>
    <w:rsid w:val="0005147B"/>
    <w:rsid w:val="00052743"/>
    <w:rsid w:val="00052A88"/>
    <w:rsid w:val="00076C14"/>
    <w:rsid w:val="000776D7"/>
    <w:rsid w:val="00086C68"/>
    <w:rsid w:val="000A0277"/>
    <w:rsid w:val="000B33F8"/>
    <w:rsid w:val="000B4440"/>
    <w:rsid w:val="000B7889"/>
    <w:rsid w:val="000D17EA"/>
    <w:rsid w:val="000D3635"/>
    <w:rsid w:val="000E3BEC"/>
    <w:rsid w:val="000E438D"/>
    <w:rsid w:val="000E4C57"/>
    <w:rsid w:val="000E6051"/>
    <w:rsid w:val="000F3E72"/>
    <w:rsid w:val="00102ECF"/>
    <w:rsid w:val="00104EDD"/>
    <w:rsid w:val="0011200D"/>
    <w:rsid w:val="001337DA"/>
    <w:rsid w:val="00133B81"/>
    <w:rsid w:val="0013594E"/>
    <w:rsid w:val="00143889"/>
    <w:rsid w:val="00144E2B"/>
    <w:rsid w:val="00150522"/>
    <w:rsid w:val="001623D6"/>
    <w:rsid w:val="00162FAA"/>
    <w:rsid w:val="001643A2"/>
    <w:rsid w:val="001648F8"/>
    <w:rsid w:val="00171DD1"/>
    <w:rsid w:val="00173884"/>
    <w:rsid w:val="00173D66"/>
    <w:rsid w:val="00180A5C"/>
    <w:rsid w:val="00181B3D"/>
    <w:rsid w:val="001973DE"/>
    <w:rsid w:val="001975EE"/>
    <w:rsid w:val="001A4EF9"/>
    <w:rsid w:val="001A52F2"/>
    <w:rsid w:val="001C645F"/>
    <w:rsid w:val="001C6914"/>
    <w:rsid w:val="001D1925"/>
    <w:rsid w:val="001D21BE"/>
    <w:rsid w:val="001D2C37"/>
    <w:rsid w:val="001E3DB3"/>
    <w:rsid w:val="001E50B1"/>
    <w:rsid w:val="001F68A0"/>
    <w:rsid w:val="00206587"/>
    <w:rsid w:val="002205C6"/>
    <w:rsid w:val="00222EE6"/>
    <w:rsid w:val="00223E43"/>
    <w:rsid w:val="002271F3"/>
    <w:rsid w:val="00231C8F"/>
    <w:rsid w:val="00241AFB"/>
    <w:rsid w:val="00246823"/>
    <w:rsid w:val="00252878"/>
    <w:rsid w:val="00253A42"/>
    <w:rsid w:val="00257502"/>
    <w:rsid w:val="00261A4A"/>
    <w:rsid w:val="00265C25"/>
    <w:rsid w:val="0026618F"/>
    <w:rsid w:val="00275204"/>
    <w:rsid w:val="002769FB"/>
    <w:rsid w:val="002839AF"/>
    <w:rsid w:val="00285935"/>
    <w:rsid w:val="002912E0"/>
    <w:rsid w:val="002B1553"/>
    <w:rsid w:val="002C496F"/>
    <w:rsid w:val="002D0DAB"/>
    <w:rsid w:val="002D6F2B"/>
    <w:rsid w:val="002E142B"/>
    <w:rsid w:val="00302B8F"/>
    <w:rsid w:val="00305BA7"/>
    <w:rsid w:val="00307803"/>
    <w:rsid w:val="00316DAC"/>
    <w:rsid w:val="0031752E"/>
    <w:rsid w:val="003178D0"/>
    <w:rsid w:val="00317FF4"/>
    <w:rsid w:val="003204D1"/>
    <w:rsid w:val="00322A56"/>
    <w:rsid w:val="0032690A"/>
    <w:rsid w:val="003277A9"/>
    <w:rsid w:val="003365EB"/>
    <w:rsid w:val="003441F6"/>
    <w:rsid w:val="00347E07"/>
    <w:rsid w:val="0035237C"/>
    <w:rsid w:val="003551A9"/>
    <w:rsid w:val="00367AF4"/>
    <w:rsid w:val="00380B1B"/>
    <w:rsid w:val="00381553"/>
    <w:rsid w:val="0039192A"/>
    <w:rsid w:val="00391935"/>
    <w:rsid w:val="00391EF2"/>
    <w:rsid w:val="00392D60"/>
    <w:rsid w:val="00392ED6"/>
    <w:rsid w:val="00397A76"/>
    <w:rsid w:val="003A4781"/>
    <w:rsid w:val="003A65BC"/>
    <w:rsid w:val="003A7143"/>
    <w:rsid w:val="003B039A"/>
    <w:rsid w:val="003C4497"/>
    <w:rsid w:val="003D2A9E"/>
    <w:rsid w:val="003E02E9"/>
    <w:rsid w:val="003E35F8"/>
    <w:rsid w:val="003E4563"/>
    <w:rsid w:val="00401227"/>
    <w:rsid w:val="00404A39"/>
    <w:rsid w:val="00423478"/>
    <w:rsid w:val="004238C6"/>
    <w:rsid w:val="00424402"/>
    <w:rsid w:val="004269C7"/>
    <w:rsid w:val="0043300A"/>
    <w:rsid w:val="00436863"/>
    <w:rsid w:val="004403EA"/>
    <w:rsid w:val="00443A11"/>
    <w:rsid w:val="0044432A"/>
    <w:rsid w:val="00445EEF"/>
    <w:rsid w:val="00450F0C"/>
    <w:rsid w:val="00463370"/>
    <w:rsid w:val="0046556F"/>
    <w:rsid w:val="0046563F"/>
    <w:rsid w:val="004733D4"/>
    <w:rsid w:val="00474E8F"/>
    <w:rsid w:val="004833FA"/>
    <w:rsid w:val="00485321"/>
    <w:rsid w:val="0048743D"/>
    <w:rsid w:val="004D0A76"/>
    <w:rsid w:val="004D122E"/>
    <w:rsid w:val="004E7B48"/>
    <w:rsid w:val="004F0566"/>
    <w:rsid w:val="004F08EA"/>
    <w:rsid w:val="005031A9"/>
    <w:rsid w:val="00504A6E"/>
    <w:rsid w:val="00513EAC"/>
    <w:rsid w:val="005144B0"/>
    <w:rsid w:val="005225A0"/>
    <w:rsid w:val="0054775C"/>
    <w:rsid w:val="00550458"/>
    <w:rsid w:val="005550E1"/>
    <w:rsid w:val="00556821"/>
    <w:rsid w:val="0056168B"/>
    <w:rsid w:val="00561BBD"/>
    <w:rsid w:val="005741E1"/>
    <w:rsid w:val="00575035"/>
    <w:rsid w:val="00577D4C"/>
    <w:rsid w:val="00582EC8"/>
    <w:rsid w:val="005830C7"/>
    <w:rsid w:val="00585C80"/>
    <w:rsid w:val="00586F73"/>
    <w:rsid w:val="00596EC0"/>
    <w:rsid w:val="005979F2"/>
    <w:rsid w:val="005A2FDE"/>
    <w:rsid w:val="005B35F2"/>
    <w:rsid w:val="005B6150"/>
    <w:rsid w:val="005B6508"/>
    <w:rsid w:val="005B6BA6"/>
    <w:rsid w:val="005C354C"/>
    <w:rsid w:val="005C50F4"/>
    <w:rsid w:val="005D4886"/>
    <w:rsid w:val="005E0D7C"/>
    <w:rsid w:val="005E1C83"/>
    <w:rsid w:val="005F0F05"/>
    <w:rsid w:val="005F26F5"/>
    <w:rsid w:val="00603A88"/>
    <w:rsid w:val="00604DC1"/>
    <w:rsid w:val="00614470"/>
    <w:rsid w:val="00621040"/>
    <w:rsid w:val="0062406F"/>
    <w:rsid w:val="00625A1F"/>
    <w:rsid w:val="00626F70"/>
    <w:rsid w:val="00627152"/>
    <w:rsid w:val="00627A9D"/>
    <w:rsid w:val="00633B9F"/>
    <w:rsid w:val="006354F8"/>
    <w:rsid w:val="0063551F"/>
    <w:rsid w:val="0064572E"/>
    <w:rsid w:val="006567CA"/>
    <w:rsid w:val="00677755"/>
    <w:rsid w:val="00680181"/>
    <w:rsid w:val="00681823"/>
    <w:rsid w:val="006849CB"/>
    <w:rsid w:val="00690D2F"/>
    <w:rsid w:val="006A0FCE"/>
    <w:rsid w:val="006C20F2"/>
    <w:rsid w:val="006C70BA"/>
    <w:rsid w:val="006F09AD"/>
    <w:rsid w:val="006F4B88"/>
    <w:rsid w:val="0070662D"/>
    <w:rsid w:val="00711A10"/>
    <w:rsid w:val="00716FC1"/>
    <w:rsid w:val="00722551"/>
    <w:rsid w:val="00723A1D"/>
    <w:rsid w:val="007269E7"/>
    <w:rsid w:val="0072754D"/>
    <w:rsid w:val="007375B5"/>
    <w:rsid w:val="007402F1"/>
    <w:rsid w:val="007405F8"/>
    <w:rsid w:val="00751728"/>
    <w:rsid w:val="00755700"/>
    <w:rsid w:val="00755AAD"/>
    <w:rsid w:val="00755EAB"/>
    <w:rsid w:val="00757393"/>
    <w:rsid w:val="0076254E"/>
    <w:rsid w:val="007756D7"/>
    <w:rsid w:val="0077751A"/>
    <w:rsid w:val="007837C7"/>
    <w:rsid w:val="0079020D"/>
    <w:rsid w:val="007902E5"/>
    <w:rsid w:val="007977A9"/>
    <w:rsid w:val="007A05E0"/>
    <w:rsid w:val="007A63CA"/>
    <w:rsid w:val="007A7C3D"/>
    <w:rsid w:val="007B1328"/>
    <w:rsid w:val="007B7CF3"/>
    <w:rsid w:val="007C6193"/>
    <w:rsid w:val="007D1011"/>
    <w:rsid w:val="007D2F32"/>
    <w:rsid w:val="007D36D6"/>
    <w:rsid w:val="007E3392"/>
    <w:rsid w:val="007E78AF"/>
    <w:rsid w:val="008023B9"/>
    <w:rsid w:val="00807A86"/>
    <w:rsid w:val="0081062A"/>
    <w:rsid w:val="008106D9"/>
    <w:rsid w:val="008144F4"/>
    <w:rsid w:val="00815750"/>
    <w:rsid w:val="008208D4"/>
    <w:rsid w:val="008219C7"/>
    <w:rsid w:val="0083130A"/>
    <w:rsid w:val="0084073A"/>
    <w:rsid w:val="00841FEB"/>
    <w:rsid w:val="00842CD9"/>
    <w:rsid w:val="008460AC"/>
    <w:rsid w:val="008518D7"/>
    <w:rsid w:val="00863B5E"/>
    <w:rsid w:val="00882AA7"/>
    <w:rsid w:val="0088719A"/>
    <w:rsid w:val="00887D76"/>
    <w:rsid w:val="00890427"/>
    <w:rsid w:val="00890E5A"/>
    <w:rsid w:val="008921D3"/>
    <w:rsid w:val="008A017D"/>
    <w:rsid w:val="008A0DC5"/>
    <w:rsid w:val="008A3B02"/>
    <w:rsid w:val="008B4591"/>
    <w:rsid w:val="008C08D5"/>
    <w:rsid w:val="008C1A08"/>
    <w:rsid w:val="008C78A0"/>
    <w:rsid w:val="008E7C3C"/>
    <w:rsid w:val="008F5D0F"/>
    <w:rsid w:val="00916F5E"/>
    <w:rsid w:val="009228E7"/>
    <w:rsid w:val="00924874"/>
    <w:rsid w:val="00924D14"/>
    <w:rsid w:val="00927CD0"/>
    <w:rsid w:val="009340F8"/>
    <w:rsid w:val="0093509B"/>
    <w:rsid w:val="0094620A"/>
    <w:rsid w:val="009561C9"/>
    <w:rsid w:val="00964D5A"/>
    <w:rsid w:val="00971BB3"/>
    <w:rsid w:val="00974296"/>
    <w:rsid w:val="0099123B"/>
    <w:rsid w:val="00994BCD"/>
    <w:rsid w:val="009A40B1"/>
    <w:rsid w:val="009A494A"/>
    <w:rsid w:val="009A6D93"/>
    <w:rsid w:val="009B6E42"/>
    <w:rsid w:val="009B77CA"/>
    <w:rsid w:val="009C22A7"/>
    <w:rsid w:val="009C410B"/>
    <w:rsid w:val="009C4E95"/>
    <w:rsid w:val="009D3A3F"/>
    <w:rsid w:val="009D4228"/>
    <w:rsid w:val="009D6341"/>
    <w:rsid w:val="009D697C"/>
    <w:rsid w:val="009D76D8"/>
    <w:rsid w:val="009E029E"/>
    <w:rsid w:val="009E36A5"/>
    <w:rsid w:val="009F523A"/>
    <w:rsid w:val="009F7102"/>
    <w:rsid w:val="00A0132C"/>
    <w:rsid w:val="00A02573"/>
    <w:rsid w:val="00A039C5"/>
    <w:rsid w:val="00A058C2"/>
    <w:rsid w:val="00A12B34"/>
    <w:rsid w:val="00A13058"/>
    <w:rsid w:val="00A17F9E"/>
    <w:rsid w:val="00A32661"/>
    <w:rsid w:val="00A32D5A"/>
    <w:rsid w:val="00A3573B"/>
    <w:rsid w:val="00A4091B"/>
    <w:rsid w:val="00A40F48"/>
    <w:rsid w:val="00A53F89"/>
    <w:rsid w:val="00A54540"/>
    <w:rsid w:val="00A55656"/>
    <w:rsid w:val="00A55D84"/>
    <w:rsid w:val="00A61F40"/>
    <w:rsid w:val="00A6288A"/>
    <w:rsid w:val="00A73BC2"/>
    <w:rsid w:val="00A765CF"/>
    <w:rsid w:val="00A9752F"/>
    <w:rsid w:val="00AA3B23"/>
    <w:rsid w:val="00AA6C5C"/>
    <w:rsid w:val="00AC1745"/>
    <w:rsid w:val="00AC2C16"/>
    <w:rsid w:val="00AD0158"/>
    <w:rsid w:val="00AE5D87"/>
    <w:rsid w:val="00AE7F7A"/>
    <w:rsid w:val="00AF6192"/>
    <w:rsid w:val="00B00620"/>
    <w:rsid w:val="00B009B0"/>
    <w:rsid w:val="00B0374C"/>
    <w:rsid w:val="00B34C2F"/>
    <w:rsid w:val="00B363FE"/>
    <w:rsid w:val="00B439C3"/>
    <w:rsid w:val="00B46E80"/>
    <w:rsid w:val="00B51F51"/>
    <w:rsid w:val="00B54CFC"/>
    <w:rsid w:val="00B57C83"/>
    <w:rsid w:val="00B6109A"/>
    <w:rsid w:val="00B67CC6"/>
    <w:rsid w:val="00B713DA"/>
    <w:rsid w:val="00B76ED8"/>
    <w:rsid w:val="00B80B26"/>
    <w:rsid w:val="00B81A60"/>
    <w:rsid w:val="00B822B8"/>
    <w:rsid w:val="00B855FE"/>
    <w:rsid w:val="00B93775"/>
    <w:rsid w:val="00BB3738"/>
    <w:rsid w:val="00BB3FBD"/>
    <w:rsid w:val="00BB4E44"/>
    <w:rsid w:val="00BC0918"/>
    <w:rsid w:val="00BC3443"/>
    <w:rsid w:val="00BC65F9"/>
    <w:rsid w:val="00BD0766"/>
    <w:rsid w:val="00BD21D8"/>
    <w:rsid w:val="00BD3511"/>
    <w:rsid w:val="00BD4703"/>
    <w:rsid w:val="00BD51DC"/>
    <w:rsid w:val="00BE14D0"/>
    <w:rsid w:val="00BE47A1"/>
    <w:rsid w:val="00BE55BD"/>
    <w:rsid w:val="00BE73CB"/>
    <w:rsid w:val="00BF13B4"/>
    <w:rsid w:val="00BF5529"/>
    <w:rsid w:val="00BF6797"/>
    <w:rsid w:val="00BF684D"/>
    <w:rsid w:val="00C023E8"/>
    <w:rsid w:val="00C05761"/>
    <w:rsid w:val="00C16CC6"/>
    <w:rsid w:val="00C21AFA"/>
    <w:rsid w:val="00C22726"/>
    <w:rsid w:val="00C23BDE"/>
    <w:rsid w:val="00C356A1"/>
    <w:rsid w:val="00C410E3"/>
    <w:rsid w:val="00C5227D"/>
    <w:rsid w:val="00C52B83"/>
    <w:rsid w:val="00C553B0"/>
    <w:rsid w:val="00C62D9D"/>
    <w:rsid w:val="00C6513C"/>
    <w:rsid w:val="00C65BA8"/>
    <w:rsid w:val="00C66044"/>
    <w:rsid w:val="00C67FF6"/>
    <w:rsid w:val="00C76A2D"/>
    <w:rsid w:val="00C80563"/>
    <w:rsid w:val="00C82067"/>
    <w:rsid w:val="00C82ECE"/>
    <w:rsid w:val="00C8632B"/>
    <w:rsid w:val="00C86D00"/>
    <w:rsid w:val="00C87939"/>
    <w:rsid w:val="00C92BA4"/>
    <w:rsid w:val="00C92F87"/>
    <w:rsid w:val="00C939CF"/>
    <w:rsid w:val="00CA34FE"/>
    <w:rsid w:val="00CA7724"/>
    <w:rsid w:val="00CB5325"/>
    <w:rsid w:val="00CC0B80"/>
    <w:rsid w:val="00CD51C0"/>
    <w:rsid w:val="00CE1FFA"/>
    <w:rsid w:val="00CE5803"/>
    <w:rsid w:val="00CE5E0B"/>
    <w:rsid w:val="00CF37DB"/>
    <w:rsid w:val="00D11CBC"/>
    <w:rsid w:val="00D26946"/>
    <w:rsid w:val="00D2792F"/>
    <w:rsid w:val="00D4443C"/>
    <w:rsid w:val="00D516F9"/>
    <w:rsid w:val="00D61151"/>
    <w:rsid w:val="00D6219B"/>
    <w:rsid w:val="00D62562"/>
    <w:rsid w:val="00D66449"/>
    <w:rsid w:val="00D665FA"/>
    <w:rsid w:val="00D70743"/>
    <w:rsid w:val="00D720E7"/>
    <w:rsid w:val="00D74331"/>
    <w:rsid w:val="00D770C8"/>
    <w:rsid w:val="00D83D25"/>
    <w:rsid w:val="00D92A99"/>
    <w:rsid w:val="00DA0DDB"/>
    <w:rsid w:val="00DA27EF"/>
    <w:rsid w:val="00DA5524"/>
    <w:rsid w:val="00DA68FA"/>
    <w:rsid w:val="00DB0932"/>
    <w:rsid w:val="00DB6210"/>
    <w:rsid w:val="00DC02C8"/>
    <w:rsid w:val="00DC1DDE"/>
    <w:rsid w:val="00DD4956"/>
    <w:rsid w:val="00DE02EA"/>
    <w:rsid w:val="00DE1C65"/>
    <w:rsid w:val="00DE3EC9"/>
    <w:rsid w:val="00DF37D0"/>
    <w:rsid w:val="00DF574E"/>
    <w:rsid w:val="00DF5933"/>
    <w:rsid w:val="00E027CF"/>
    <w:rsid w:val="00E02A0F"/>
    <w:rsid w:val="00E075AF"/>
    <w:rsid w:val="00E13775"/>
    <w:rsid w:val="00E1635B"/>
    <w:rsid w:val="00E42C06"/>
    <w:rsid w:val="00E545B9"/>
    <w:rsid w:val="00E61158"/>
    <w:rsid w:val="00E70C60"/>
    <w:rsid w:val="00E7435A"/>
    <w:rsid w:val="00E83439"/>
    <w:rsid w:val="00E92903"/>
    <w:rsid w:val="00E97CDB"/>
    <w:rsid w:val="00EA1CB5"/>
    <w:rsid w:val="00EA21D7"/>
    <w:rsid w:val="00ED4E74"/>
    <w:rsid w:val="00ED50BA"/>
    <w:rsid w:val="00EE5B19"/>
    <w:rsid w:val="00EF5BE3"/>
    <w:rsid w:val="00EF702E"/>
    <w:rsid w:val="00F101DE"/>
    <w:rsid w:val="00F11034"/>
    <w:rsid w:val="00F17D51"/>
    <w:rsid w:val="00F17FE4"/>
    <w:rsid w:val="00F34D86"/>
    <w:rsid w:val="00F40610"/>
    <w:rsid w:val="00F4240A"/>
    <w:rsid w:val="00F50D58"/>
    <w:rsid w:val="00F5777D"/>
    <w:rsid w:val="00F6229E"/>
    <w:rsid w:val="00F7394E"/>
    <w:rsid w:val="00F73B15"/>
    <w:rsid w:val="00F7418E"/>
    <w:rsid w:val="00F74CE7"/>
    <w:rsid w:val="00F95603"/>
    <w:rsid w:val="00F95786"/>
    <w:rsid w:val="00F96F3C"/>
    <w:rsid w:val="00FA472B"/>
    <w:rsid w:val="00FB65DD"/>
    <w:rsid w:val="00FC299A"/>
    <w:rsid w:val="00FD156A"/>
    <w:rsid w:val="00FD16CF"/>
    <w:rsid w:val="00FD1F55"/>
    <w:rsid w:val="00FD281E"/>
    <w:rsid w:val="00FD32B5"/>
    <w:rsid w:val="00FE0286"/>
    <w:rsid w:val="00FE20CA"/>
    <w:rsid w:val="00FE67C3"/>
    <w:rsid w:val="00FF0A2D"/>
    <w:rsid w:val="00FF1255"/>
    <w:rsid w:val="00FF4839"/>
    <w:rsid w:val="00FF7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CB1A5C"/>
  <w15:docId w15:val="{757B8694-EC33-4C9D-BE3E-B9AC180D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2"/>
      <w:szCs w:val="22"/>
    </w:rPr>
  </w:style>
  <w:style w:type="paragraph" w:styleId="Heading1">
    <w:name w:val="heading 1"/>
    <w:basedOn w:val="Normal"/>
    <w:next w:val="Normal"/>
    <w:qFormat/>
    <w:pPr>
      <w:keepNext/>
      <w:keepLines/>
      <w:spacing w:before="480"/>
      <w:outlineLvl w:val="0"/>
    </w:pPr>
    <w:rPr>
      <w:rFonts w:ascii="Cambria" w:hAnsi="Cambria" w:cs="Times New Roman"/>
      <w:b/>
      <w:bCs/>
      <w:color w:val="365F91"/>
      <w:sz w:val="28"/>
      <w:szCs w:val="28"/>
      <w:lang w:val="x-none"/>
    </w:rPr>
  </w:style>
  <w:style w:type="paragraph" w:styleId="Heading2">
    <w:name w:val="heading 2"/>
    <w:basedOn w:val="Normal"/>
    <w:next w:val="Normal"/>
    <w:qFormat/>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Cambria"/>
      <w:b/>
      <w:bCs/>
      <w:color w:val="365F91"/>
      <w:sz w:val="28"/>
      <w:szCs w:val="28"/>
      <w:lang w:eastAsia="en-GB"/>
    </w:rPr>
  </w:style>
  <w:style w:type="paragraph" w:styleId="BalloonText">
    <w:name w:val="Balloon Text"/>
    <w:basedOn w:val="Normal"/>
    <w:semiHidden/>
    <w:rPr>
      <w:rFonts w:ascii="Tahoma" w:hAnsi="Tahoma" w:cs="Times New Roman"/>
      <w:sz w:val="16"/>
      <w:szCs w:val="16"/>
      <w:lang w:val="x-none"/>
    </w:rPr>
  </w:style>
  <w:style w:type="character" w:customStyle="1" w:styleId="BalloonTextChar">
    <w:name w:val="Balloon Text Char"/>
    <w:semiHidden/>
    <w:rPr>
      <w:rFonts w:ascii="Tahoma" w:hAnsi="Tahoma" w:cs="Tahoma"/>
      <w:sz w:val="16"/>
      <w:szCs w:val="16"/>
      <w:lang w:eastAsia="en-GB"/>
    </w:rPr>
  </w:style>
  <w:style w:type="character" w:styleId="Hyperlink">
    <w:name w:val="Hyperlink"/>
    <w:uiPriority w:val="99"/>
    <w:rPr>
      <w:color w:val="0000FF"/>
      <w:u w:val="single"/>
    </w:rPr>
  </w:style>
  <w:style w:type="paragraph" w:styleId="ListParagraph">
    <w:name w:val="List Paragraph"/>
    <w:basedOn w:val="Normal"/>
    <w:qFormat/>
    <w:pPr>
      <w:ind w:left="720"/>
    </w:pPr>
  </w:style>
  <w:style w:type="paragraph" w:styleId="Header">
    <w:name w:val="header"/>
    <w:basedOn w:val="Normal"/>
    <w:semiHidden/>
    <w:pPr>
      <w:tabs>
        <w:tab w:val="center" w:pos="4513"/>
        <w:tab w:val="right" w:pos="9026"/>
      </w:tabs>
    </w:pPr>
    <w:rPr>
      <w:rFonts w:cs="Times New Roman"/>
      <w:sz w:val="20"/>
      <w:szCs w:val="20"/>
      <w:lang w:val="x-none"/>
    </w:rPr>
  </w:style>
  <w:style w:type="character" w:customStyle="1" w:styleId="HeaderChar">
    <w:name w:val="Header Char"/>
    <w:rPr>
      <w:rFonts w:ascii="Calibri" w:hAnsi="Calibri" w:cs="Calibri"/>
      <w:lang w:eastAsia="en-GB"/>
    </w:rPr>
  </w:style>
  <w:style w:type="paragraph" w:styleId="Footer">
    <w:name w:val="footer"/>
    <w:basedOn w:val="Normal"/>
    <w:semiHidden/>
    <w:pPr>
      <w:tabs>
        <w:tab w:val="center" w:pos="4513"/>
        <w:tab w:val="right" w:pos="9026"/>
      </w:tabs>
    </w:pPr>
    <w:rPr>
      <w:rFonts w:cs="Times New Roman"/>
      <w:sz w:val="20"/>
      <w:szCs w:val="20"/>
      <w:lang w:val="x-none"/>
    </w:rPr>
  </w:style>
  <w:style w:type="character" w:customStyle="1" w:styleId="FooterChar">
    <w:name w:val="Footer Char"/>
    <w:rPr>
      <w:rFonts w:ascii="Calibri" w:hAnsi="Calibri" w:cs="Calibri"/>
      <w:lang w:eastAsia="en-GB"/>
    </w:rPr>
  </w:style>
  <w:style w:type="paragraph" w:customStyle="1" w:styleId="FreeForm">
    <w:name w:val="Free Form"/>
    <w:autoRedefine/>
    <w:uiPriority w:val="99"/>
    <w:rPr>
      <w:rFonts w:ascii="Helvetica" w:eastAsia="ヒラギノ角ゴ Pro W3" w:hAnsi="Helvetica" w:cs="Helvetica"/>
      <w:color w:val="000000"/>
      <w:sz w:val="24"/>
      <w:szCs w:val="24"/>
      <w:lang w:val="en-US" w:eastAsia="en-US"/>
    </w:rPr>
  </w:style>
  <w:style w:type="paragraph" w:styleId="FootnoteText">
    <w:name w:val="footnote text"/>
    <w:basedOn w:val="Normal"/>
    <w:uiPriority w:val="99"/>
    <w:semiHidden/>
    <w:rPr>
      <w:rFonts w:cs="Times New Roman"/>
      <w:sz w:val="20"/>
      <w:szCs w:val="20"/>
      <w:lang w:val="x-none"/>
    </w:rPr>
  </w:style>
  <w:style w:type="character" w:customStyle="1" w:styleId="FootnoteTextChar">
    <w:name w:val="Footnote Text Char"/>
    <w:uiPriority w:val="99"/>
    <w:semiHidden/>
    <w:rPr>
      <w:rFonts w:ascii="Calibri" w:hAnsi="Calibri" w:cs="Calibri"/>
      <w:sz w:val="20"/>
      <w:szCs w:val="20"/>
      <w:lang w:eastAsia="en-GB"/>
    </w:rPr>
  </w:style>
  <w:style w:type="character" w:styleId="FootnoteReference">
    <w:name w:val="footnote reference"/>
    <w:uiPriority w:val="99"/>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rFonts w:cs="Times New Roman"/>
      <w:sz w:val="20"/>
      <w:szCs w:val="20"/>
      <w:lang w:val="x-none"/>
    </w:rPr>
  </w:style>
  <w:style w:type="character" w:customStyle="1" w:styleId="CommentTextChar">
    <w:name w:val="Comment Text Char"/>
    <w:semiHidden/>
    <w:rPr>
      <w:rFonts w:ascii="Calibri" w:hAnsi="Calibri" w:cs="Calibri"/>
      <w:sz w:val="20"/>
      <w:szCs w:val="20"/>
      <w:lang w:eastAsia="en-GB"/>
    </w:rPr>
  </w:style>
  <w:style w:type="paragraph" w:styleId="CommentSubject">
    <w:name w:val="annotation subject"/>
    <w:basedOn w:val="CommentText"/>
    <w:next w:val="CommentText"/>
    <w:semiHidden/>
    <w:rPr>
      <w:b/>
      <w:bCs/>
    </w:rPr>
  </w:style>
  <w:style w:type="character" w:customStyle="1" w:styleId="CommentSubjectChar">
    <w:name w:val="Comment Subject Char"/>
    <w:semiHidden/>
    <w:rPr>
      <w:rFonts w:ascii="Calibri" w:hAnsi="Calibri" w:cs="Calibri"/>
      <w:b/>
      <w:bCs/>
      <w:sz w:val="20"/>
      <w:szCs w:val="20"/>
      <w:lang w:eastAsia="en-GB"/>
    </w:rPr>
  </w:style>
  <w:style w:type="character" w:customStyle="1" w:styleId="st1">
    <w:name w:val="st1"/>
    <w:basedOn w:val="DefaultParagraphFont"/>
  </w:style>
  <w:style w:type="paragraph" w:styleId="Title">
    <w:name w:val="Title"/>
    <w:basedOn w:val="Normal"/>
    <w:next w:val="Normal"/>
    <w:qFormat/>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rPr>
      <w:rFonts w:ascii="Cambria" w:eastAsia="Times New Roman" w:hAnsi="Cambria" w:cs="Times New Roman"/>
      <w:b/>
      <w:bCs/>
      <w:kern w:val="28"/>
      <w:sz w:val="32"/>
      <w:szCs w:val="32"/>
      <w:lang w:val="en-GB" w:eastAsia="en-GB"/>
    </w:rPr>
  </w:style>
  <w:style w:type="character" w:customStyle="1" w:styleId="Heading2Char">
    <w:name w:val="Heading 2 Char"/>
    <w:rPr>
      <w:rFonts w:ascii="Cambria" w:eastAsia="Times New Roman" w:hAnsi="Cambria" w:cs="Times New Roman"/>
      <w:b/>
      <w:bCs/>
      <w:i/>
      <w:iCs/>
      <w:sz w:val="28"/>
      <w:szCs w:val="28"/>
      <w:lang w:val="en-GB" w:eastAsia="en-GB"/>
    </w:rPr>
  </w:style>
  <w:style w:type="character" w:styleId="SubtleEmphasis">
    <w:name w:val="Subtle Emphasis"/>
    <w:qFormat/>
    <w:rPr>
      <w:i/>
      <w:iCs/>
      <w:color w:val="808080"/>
    </w:rPr>
  </w:style>
  <w:style w:type="paragraph" w:styleId="Revision">
    <w:name w:val="Revision"/>
    <w:hidden/>
    <w:semiHidden/>
    <w:rPr>
      <w:rFonts w:cs="Calibri"/>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lang w:val="en-US" w:eastAsia="en-US"/>
    </w:rPr>
  </w:style>
  <w:style w:type="paragraph" w:styleId="IntenseQuote">
    <w:name w:val="Intense Quote"/>
    <w:basedOn w:val="Normal"/>
    <w:next w:val="Normal"/>
    <w:link w:val="IntenseQuoteChar"/>
    <w:uiPriority w:val="30"/>
    <w:qFormat/>
    <w:rsid w:val="0054775C"/>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54775C"/>
    <w:rPr>
      <w:rFonts w:cs="Calibri"/>
      <w:b/>
      <w:bCs/>
      <w:i/>
      <w:iCs/>
      <w:color w:val="4F81BD"/>
      <w:sz w:val="22"/>
      <w:szCs w:val="22"/>
      <w:lang w:val="en-GB" w:eastAsia="en-GB"/>
    </w:rPr>
  </w:style>
  <w:style w:type="paragraph" w:customStyle="1" w:styleId="Default">
    <w:name w:val="Default"/>
    <w:rsid w:val="00086C68"/>
    <w:pPr>
      <w:autoSpaceDE w:val="0"/>
      <w:autoSpaceDN w:val="0"/>
      <w:adjustRightInd w:val="0"/>
    </w:pPr>
    <w:rPr>
      <w:rFonts w:ascii="Verdana" w:hAnsi="Verdana" w:cs="Verdana"/>
      <w:color w:val="000000"/>
      <w:sz w:val="24"/>
      <w:szCs w:val="24"/>
      <w:lang w:val="fr-BE" w:eastAsia="fr-BE"/>
    </w:rPr>
  </w:style>
  <w:style w:type="character" w:styleId="IntenseEmphasis">
    <w:name w:val="Intense Emphasis"/>
    <w:uiPriority w:val="21"/>
    <w:qFormat/>
    <w:rsid w:val="00DA5524"/>
    <w:rPr>
      <w:b/>
      <w:bCs/>
      <w:i/>
      <w:iCs/>
      <w:color w:val="4F81BD"/>
    </w:rPr>
  </w:style>
  <w:style w:type="character" w:styleId="FollowedHyperlink">
    <w:name w:val="FollowedHyperlink"/>
    <w:basedOn w:val="DefaultParagraphFont"/>
    <w:uiPriority w:val="99"/>
    <w:semiHidden/>
    <w:unhideWhenUsed/>
    <w:rsid w:val="00BE47A1"/>
    <w:rPr>
      <w:color w:val="800080" w:themeColor="followedHyperlink"/>
      <w:u w:val="single"/>
    </w:rPr>
  </w:style>
  <w:style w:type="table" w:styleId="TableGrid">
    <w:name w:val="Table Grid"/>
    <w:basedOn w:val="TableNormal"/>
    <w:uiPriority w:val="59"/>
    <w:rsid w:val="001E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1E50B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1">
    <w:name w:val="Grid Table 6 Colorful Accent 1"/>
    <w:basedOn w:val="TableNormal"/>
    <w:uiPriority w:val="51"/>
    <w:rsid w:val="00302B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302B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FA472B"/>
    <w:rPr>
      <w:rFonts w:ascii="Georgia" w:hAnsi="Georgia" w:cs="Times New Roman"/>
      <w:sz w:val="20"/>
      <w:szCs w:val="20"/>
      <w:lang w:val="en-IE" w:eastAsia="en-US"/>
    </w:rPr>
  </w:style>
  <w:style w:type="character" w:customStyle="1" w:styleId="EndnoteTextChar">
    <w:name w:val="Endnote Text Char"/>
    <w:basedOn w:val="DefaultParagraphFont"/>
    <w:link w:val="EndnoteText"/>
    <w:uiPriority w:val="99"/>
    <w:semiHidden/>
    <w:rsid w:val="00FA472B"/>
    <w:rPr>
      <w:rFonts w:ascii="Georgia" w:hAnsi="Georgia"/>
      <w:lang w:val="en-IE" w:eastAsia="en-US"/>
    </w:rPr>
  </w:style>
  <w:style w:type="character" w:styleId="EndnoteReference">
    <w:name w:val="endnote reference"/>
    <w:basedOn w:val="DefaultParagraphFont"/>
    <w:uiPriority w:val="99"/>
    <w:semiHidden/>
    <w:unhideWhenUsed/>
    <w:rsid w:val="00FA472B"/>
    <w:rPr>
      <w:vertAlign w:val="superscript"/>
    </w:rPr>
  </w:style>
  <w:style w:type="character" w:styleId="Strong">
    <w:name w:val="Strong"/>
    <w:qFormat/>
    <w:rsid w:val="00FA4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71">
      <w:bodyDiv w:val="1"/>
      <w:marLeft w:val="0"/>
      <w:marRight w:val="0"/>
      <w:marTop w:val="0"/>
      <w:marBottom w:val="0"/>
      <w:divBdr>
        <w:top w:val="none" w:sz="0" w:space="0" w:color="auto"/>
        <w:left w:val="none" w:sz="0" w:space="0" w:color="auto"/>
        <w:bottom w:val="none" w:sz="0" w:space="0" w:color="auto"/>
        <w:right w:val="none" w:sz="0" w:space="0" w:color="auto"/>
      </w:divBdr>
    </w:div>
    <w:div w:id="267855475">
      <w:bodyDiv w:val="1"/>
      <w:marLeft w:val="0"/>
      <w:marRight w:val="0"/>
      <w:marTop w:val="0"/>
      <w:marBottom w:val="0"/>
      <w:divBdr>
        <w:top w:val="none" w:sz="0" w:space="0" w:color="auto"/>
        <w:left w:val="none" w:sz="0" w:space="0" w:color="auto"/>
        <w:bottom w:val="none" w:sz="0" w:space="0" w:color="auto"/>
        <w:right w:val="none" w:sz="0" w:space="0" w:color="auto"/>
      </w:divBdr>
      <w:divsChild>
        <w:div w:id="272707256">
          <w:marLeft w:val="547"/>
          <w:marRight w:val="0"/>
          <w:marTop w:val="154"/>
          <w:marBottom w:val="0"/>
          <w:divBdr>
            <w:top w:val="none" w:sz="0" w:space="0" w:color="auto"/>
            <w:left w:val="none" w:sz="0" w:space="0" w:color="auto"/>
            <w:bottom w:val="none" w:sz="0" w:space="0" w:color="auto"/>
            <w:right w:val="none" w:sz="0" w:space="0" w:color="auto"/>
          </w:divBdr>
        </w:div>
        <w:div w:id="1712652731">
          <w:marLeft w:val="1166"/>
          <w:marRight w:val="0"/>
          <w:marTop w:val="134"/>
          <w:marBottom w:val="0"/>
          <w:divBdr>
            <w:top w:val="none" w:sz="0" w:space="0" w:color="auto"/>
            <w:left w:val="none" w:sz="0" w:space="0" w:color="auto"/>
            <w:bottom w:val="none" w:sz="0" w:space="0" w:color="auto"/>
            <w:right w:val="none" w:sz="0" w:space="0" w:color="auto"/>
          </w:divBdr>
        </w:div>
        <w:div w:id="1746492165">
          <w:marLeft w:val="1166"/>
          <w:marRight w:val="0"/>
          <w:marTop w:val="134"/>
          <w:marBottom w:val="0"/>
          <w:divBdr>
            <w:top w:val="none" w:sz="0" w:space="0" w:color="auto"/>
            <w:left w:val="none" w:sz="0" w:space="0" w:color="auto"/>
            <w:bottom w:val="none" w:sz="0" w:space="0" w:color="auto"/>
            <w:right w:val="none" w:sz="0" w:space="0" w:color="auto"/>
          </w:divBdr>
        </w:div>
        <w:div w:id="1000040712">
          <w:marLeft w:val="1166"/>
          <w:marRight w:val="0"/>
          <w:marTop w:val="134"/>
          <w:marBottom w:val="0"/>
          <w:divBdr>
            <w:top w:val="none" w:sz="0" w:space="0" w:color="auto"/>
            <w:left w:val="none" w:sz="0" w:space="0" w:color="auto"/>
            <w:bottom w:val="none" w:sz="0" w:space="0" w:color="auto"/>
            <w:right w:val="none" w:sz="0" w:space="0" w:color="auto"/>
          </w:divBdr>
        </w:div>
      </w:divsChild>
    </w:div>
    <w:div w:id="295523595">
      <w:bodyDiv w:val="1"/>
      <w:marLeft w:val="0"/>
      <w:marRight w:val="0"/>
      <w:marTop w:val="0"/>
      <w:marBottom w:val="0"/>
      <w:divBdr>
        <w:top w:val="none" w:sz="0" w:space="0" w:color="auto"/>
        <w:left w:val="none" w:sz="0" w:space="0" w:color="auto"/>
        <w:bottom w:val="none" w:sz="0" w:space="0" w:color="auto"/>
        <w:right w:val="none" w:sz="0" w:space="0" w:color="auto"/>
      </w:divBdr>
    </w:div>
    <w:div w:id="304089812">
      <w:bodyDiv w:val="1"/>
      <w:marLeft w:val="0"/>
      <w:marRight w:val="0"/>
      <w:marTop w:val="0"/>
      <w:marBottom w:val="0"/>
      <w:divBdr>
        <w:top w:val="none" w:sz="0" w:space="0" w:color="auto"/>
        <w:left w:val="none" w:sz="0" w:space="0" w:color="auto"/>
        <w:bottom w:val="none" w:sz="0" w:space="0" w:color="auto"/>
        <w:right w:val="none" w:sz="0" w:space="0" w:color="auto"/>
      </w:divBdr>
    </w:div>
    <w:div w:id="381172338">
      <w:bodyDiv w:val="1"/>
      <w:marLeft w:val="0"/>
      <w:marRight w:val="0"/>
      <w:marTop w:val="0"/>
      <w:marBottom w:val="0"/>
      <w:divBdr>
        <w:top w:val="none" w:sz="0" w:space="0" w:color="auto"/>
        <w:left w:val="none" w:sz="0" w:space="0" w:color="auto"/>
        <w:bottom w:val="none" w:sz="0" w:space="0" w:color="auto"/>
        <w:right w:val="none" w:sz="0" w:space="0" w:color="auto"/>
      </w:divBdr>
      <w:divsChild>
        <w:div w:id="1586920042">
          <w:marLeft w:val="547"/>
          <w:marRight w:val="0"/>
          <w:marTop w:val="154"/>
          <w:marBottom w:val="0"/>
          <w:divBdr>
            <w:top w:val="none" w:sz="0" w:space="0" w:color="auto"/>
            <w:left w:val="none" w:sz="0" w:space="0" w:color="auto"/>
            <w:bottom w:val="none" w:sz="0" w:space="0" w:color="auto"/>
            <w:right w:val="none" w:sz="0" w:space="0" w:color="auto"/>
          </w:divBdr>
        </w:div>
        <w:div w:id="1226139406">
          <w:marLeft w:val="547"/>
          <w:marRight w:val="0"/>
          <w:marTop w:val="154"/>
          <w:marBottom w:val="0"/>
          <w:divBdr>
            <w:top w:val="none" w:sz="0" w:space="0" w:color="auto"/>
            <w:left w:val="none" w:sz="0" w:space="0" w:color="auto"/>
            <w:bottom w:val="none" w:sz="0" w:space="0" w:color="auto"/>
            <w:right w:val="none" w:sz="0" w:space="0" w:color="auto"/>
          </w:divBdr>
        </w:div>
        <w:div w:id="426464086">
          <w:marLeft w:val="547"/>
          <w:marRight w:val="0"/>
          <w:marTop w:val="154"/>
          <w:marBottom w:val="0"/>
          <w:divBdr>
            <w:top w:val="none" w:sz="0" w:space="0" w:color="auto"/>
            <w:left w:val="none" w:sz="0" w:space="0" w:color="auto"/>
            <w:bottom w:val="none" w:sz="0" w:space="0" w:color="auto"/>
            <w:right w:val="none" w:sz="0" w:space="0" w:color="auto"/>
          </w:divBdr>
        </w:div>
        <w:div w:id="1682850144">
          <w:marLeft w:val="547"/>
          <w:marRight w:val="0"/>
          <w:marTop w:val="154"/>
          <w:marBottom w:val="0"/>
          <w:divBdr>
            <w:top w:val="none" w:sz="0" w:space="0" w:color="auto"/>
            <w:left w:val="none" w:sz="0" w:space="0" w:color="auto"/>
            <w:bottom w:val="none" w:sz="0" w:space="0" w:color="auto"/>
            <w:right w:val="none" w:sz="0" w:space="0" w:color="auto"/>
          </w:divBdr>
        </w:div>
        <w:div w:id="1905329903">
          <w:marLeft w:val="547"/>
          <w:marRight w:val="0"/>
          <w:marTop w:val="154"/>
          <w:marBottom w:val="0"/>
          <w:divBdr>
            <w:top w:val="none" w:sz="0" w:space="0" w:color="auto"/>
            <w:left w:val="none" w:sz="0" w:space="0" w:color="auto"/>
            <w:bottom w:val="none" w:sz="0" w:space="0" w:color="auto"/>
            <w:right w:val="none" w:sz="0" w:space="0" w:color="auto"/>
          </w:divBdr>
        </w:div>
      </w:divsChild>
    </w:div>
    <w:div w:id="411898930">
      <w:bodyDiv w:val="1"/>
      <w:marLeft w:val="0"/>
      <w:marRight w:val="0"/>
      <w:marTop w:val="0"/>
      <w:marBottom w:val="0"/>
      <w:divBdr>
        <w:top w:val="none" w:sz="0" w:space="0" w:color="auto"/>
        <w:left w:val="none" w:sz="0" w:space="0" w:color="auto"/>
        <w:bottom w:val="none" w:sz="0" w:space="0" w:color="auto"/>
        <w:right w:val="none" w:sz="0" w:space="0" w:color="auto"/>
      </w:divBdr>
      <w:divsChild>
        <w:div w:id="1283922924">
          <w:marLeft w:val="0"/>
          <w:marRight w:val="0"/>
          <w:marTop w:val="0"/>
          <w:marBottom w:val="0"/>
          <w:divBdr>
            <w:top w:val="none" w:sz="0" w:space="0" w:color="auto"/>
            <w:left w:val="none" w:sz="0" w:space="0" w:color="auto"/>
            <w:bottom w:val="none" w:sz="0" w:space="0" w:color="auto"/>
            <w:right w:val="none" w:sz="0" w:space="0" w:color="auto"/>
          </w:divBdr>
        </w:div>
        <w:div w:id="1126317756">
          <w:marLeft w:val="0"/>
          <w:marRight w:val="0"/>
          <w:marTop w:val="0"/>
          <w:marBottom w:val="0"/>
          <w:divBdr>
            <w:top w:val="none" w:sz="0" w:space="0" w:color="auto"/>
            <w:left w:val="none" w:sz="0" w:space="0" w:color="auto"/>
            <w:bottom w:val="none" w:sz="0" w:space="0" w:color="auto"/>
            <w:right w:val="none" w:sz="0" w:space="0" w:color="auto"/>
          </w:divBdr>
        </w:div>
        <w:div w:id="1325888175">
          <w:marLeft w:val="0"/>
          <w:marRight w:val="0"/>
          <w:marTop w:val="0"/>
          <w:marBottom w:val="0"/>
          <w:divBdr>
            <w:top w:val="none" w:sz="0" w:space="0" w:color="auto"/>
            <w:left w:val="none" w:sz="0" w:space="0" w:color="auto"/>
            <w:bottom w:val="none" w:sz="0" w:space="0" w:color="auto"/>
            <w:right w:val="none" w:sz="0" w:space="0" w:color="auto"/>
          </w:divBdr>
        </w:div>
        <w:div w:id="1196116487">
          <w:marLeft w:val="0"/>
          <w:marRight w:val="0"/>
          <w:marTop w:val="0"/>
          <w:marBottom w:val="0"/>
          <w:divBdr>
            <w:top w:val="none" w:sz="0" w:space="0" w:color="auto"/>
            <w:left w:val="none" w:sz="0" w:space="0" w:color="auto"/>
            <w:bottom w:val="none" w:sz="0" w:space="0" w:color="auto"/>
            <w:right w:val="none" w:sz="0" w:space="0" w:color="auto"/>
          </w:divBdr>
        </w:div>
        <w:div w:id="490607711">
          <w:marLeft w:val="0"/>
          <w:marRight w:val="0"/>
          <w:marTop w:val="0"/>
          <w:marBottom w:val="0"/>
          <w:divBdr>
            <w:top w:val="none" w:sz="0" w:space="0" w:color="auto"/>
            <w:left w:val="none" w:sz="0" w:space="0" w:color="auto"/>
            <w:bottom w:val="none" w:sz="0" w:space="0" w:color="auto"/>
            <w:right w:val="none" w:sz="0" w:space="0" w:color="auto"/>
          </w:divBdr>
        </w:div>
        <w:div w:id="2147117452">
          <w:marLeft w:val="0"/>
          <w:marRight w:val="0"/>
          <w:marTop w:val="0"/>
          <w:marBottom w:val="0"/>
          <w:divBdr>
            <w:top w:val="none" w:sz="0" w:space="0" w:color="auto"/>
            <w:left w:val="none" w:sz="0" w:space="0" w:color="auto"/>
            <w:bottom w:val="none" w:sz="0" w:space="0" w:color="auto"/>
            <w:right w:val="none" w:sz="0" w:space="0" w:color="auto"/>
          </w:divBdr>
        </w:div>
        <w:div w:id="1050618493">
          <w:marLeft w:val="0"/>
          <w:marRight w:val="0"/>
          <w:marTop w:val="0"/>
          <w:marBottom w:val="0"/>
          <w:divBdr>
            <w:top w:val="none" w:sz="0" w:space="0" w:color="auto"/>
            <w:left w:val="none" w:sz="0" w:space="0" w:color="auto"/>
            <w:bottom w:val="none" w:sz="0" w:space="0" w:color="auto"/>
            <w:right w:val="none" w:sz="0" w:space="0" w:color="auto"/>
          </w:divBdr>
        </w:div>
      </w:divsChild>
    </w:div>
    <w:div w:id="426392212">
      <w:bodyDiv w:val="1"/>
      <w:marLeft w:val="0"/>
      <w:marRight w:val="0"/>
      <w:marTop w:val="0"/>
      <w:marBottom w:val="0"/>
      <w:divBdr>
        <w:top w:val="none" w:sz="0" w:space="0" w:color="auto"/>
        <w:left w:val="none" w:sz="0" w:space="0" w:color="auto"/>
        <w:bottom w:val="none" w:sz="0" w:space="0" w:color="auto"/>
        <w:right w:val="none" w:sz="0" w:space="0" w:color="auto"/>
      </w:divBdr>
    </w:div>
    <w:div w:id="459685653">
      <w:bodyDiv w:val="1"/>
      <w:marLeft w:val="0"/>
      <w:marRight w:val="0"/>
      <w:marTop w:val="0"/>
      <w:marBottom w:val="0"/>
      <w:divBdr>
        <w:top w:val="none" w:sz="0" w:space="0" w:color="auto"/>
        <w:left w:val="none" w:sz="0" w:space="0" w:color="auto"/>
        <w:bottom w:val="none" w:sz="0" w:space="0" w:color="auto"/>
        <w:right w:val="none" w:sz="0" w:space="0" w:color="auto"/>
      </w:divBdr>
    </w:div>
    <w:div w:id="636106554">
      <w:bodyDiv w:val="1"/>
      <w:marLeft w:val="0"/>
      <w:marRight w:val="0"/>
      <w:marTop w:val="0"/>
      <w:marBottom w:val="0"/>
      <w:divBdr>
        <w:top w:val="none" w:sz="0" w:space="0" w:color="auto"/>
        <w:left w:val="none" w:sz="0" w:space="0" w:color="auto"/>
        <w:bottom w:val="none" w:sz="0" w:space="0" w:color="auto"/>
        <w:right w:val="none" w:sz="0" w:space="0" w:color="auto"/>
      </w:divBdr>
    </w:div>
    <w:div w:id="671301460">
      <w:bodyDiv w:val="1"/>
      <w:marLeft w:val="0"/>
      <w:marRight w:val="0"/>
      <w:marTop w:val="0"/>
      <w:marBottom w:val="0"/>
      <w:divBdr>
        <w:top w:val="none" w:sz="0" w:space="0" w:color="auto"/>
        <w:left w:val="none" w:sz="0" w:space="0" w:color="auto"/>
        <w:bottom w:val="none" w:sz="0" w:space="0" w:color="auto"/>
        <w:right w:val="none" w:sz="0" w:space="0" w:color="auto"/>
      </w:divBdr>
      <w:divsChild>
        <w:div w:id="2131900336">
          <w:marLeft w:val="547"/>
          <w:marRight w:val="0"/>
          <w:marTop w:val="0"/>
          <w:marBottom w:val="0"/>
          <w:divBdr>
            <w:top w:val="none" w:sz="0" w:space="0" w:color="auto"/>
            <w:left w:val="none" w:sz="0" w:space="0" w:color="auto"/>
            <w:bottom w:val="none" w:sz="0" w:space="0" w:color="auto"/>
            <w:right w:val="none" w:sz="0" w:space="0" w:color="auto"/>
          </w:divBdr>
        </w:div>
        <w:div w:id="654845585">
          <w:marLeft w:val="547"/>
          <w:marRight w:val="0"/>
          <w:marTop w:val="0"/>
          <w:marBottom w:val="0"/>
          <w:divBdr>
            <w:top w:val="none" w:sz="0" w:space="0" w:color="auto"/>
            <w:left w:val="none" w:sz="0" w:space="0" w:color="auto"/>
            <w:bottom w:val="none" w:sz="0" w:space="0" w:color="auto"/>
            <w:right w:val="none" w:sz="0" w:space="0" w:color="auto"/>
          </w:divBdr>
        </w:div>
      </w:divsChild>
    </w:div>
    <w:div w:id="897667534">
      <w:bodyDiv w:val="1"/>
      <w:marLeft w:val="0"/>
      <w:marRight w:val="0"/>
      <w:marTop w:val="0"/>
      <w:marBottom w:val="0"/>
      <w:divBdr>
        <w:top w:val="none" w:sz="0" w:space="0" w:color="auto"/>
        <w:left w:val="none" w:sz="0" w:space="0" w:color="auto"/>
        <w:bottom w:val="none" w:sz="0" w:space="0" w:color="auto"/>
        <w:right w:val="none" w:sz="0" w:space="0" w:color="auto"/>
      </w:divBdr>
      <w:divsChild>
        <w:div w:id="785779265">
          <w:marLeft w:val="547"/>
          <w:marRight w:val="0"/>
          <w:marTop w:val="154"/>
          <w:marBottom w:val="0"/>
          <w:divBdr>
            <w:top w:val="none" w:sz="0" w:space="0" w:color="auto"/>
            <w:left w:val="none" w:sz="0" w:space="0" w:color="auto"/>
            <w:bottom w:val="none" w:sz="0" w:space="0" w:color="auto"/>
            <w:right w:val="none" w:sz="0" w:space="0" w:color="auto"/>
          </w:divBdr>
        </w:div>
        <w:div w:id="161894027">
          <w:marLeft w:val="547"/>
          <w:marRight w:val="0"/>
          <w:marTop w:val="154"/>
          <w:marBottom w:val="0"/>
          <w:divBdr>
            <w:top w:val="none" w:sz="0" w:space="0" w:color="auto"/>
            <w:left w:val="none" w:sz="0" w:space="0" w:color="auto"/>
            <w:bottom w:val="none" w:sz="0" w:space="0" w:color="auto"/>
            <w:right w:val="none" w:sz="0" w:space="0" w:color="auto"/>
          </w:divBdr>
        </w:div>
        <w:div w:id="585114938">
          <w:marLeft w:val="547"/>
          <w:marRight w:val="0"/>
          <w:marTop w:val="154"/>
          <w:marBottom w:val="0"/>
          <w:divBdr>
            <w:top w:val="none" w:sz="0" w:space="0" w:color="auto"/>
            <w:left w:val="none" w:sz="0" w:space="0" w:color="auto"/>
            <w:bottom w:val="none" w:sz="0" w:space="0" w:color="auto"/>
            <w:right w:val="none" w:sz="0" w:space="0" w:color="auto"/>
          </w:divBdr>
        </w:div>
      </w:divsChild>
    </w:div>
    <w:div w:id="960720599">
      <w:bodyDiv w:val="1"/>
      <w:marLeft w:val="0"/>
      <w:marRight w:val="0"/>
      <w:marTop w:val="0"/>
      <w:marBottom w:val="0"/>
      <w:divBdr>
        <w:top w:val="none" w:sz="0" w:space="0" w:color="auto"/>
        <w:left w:val="none" w:sz="0" w:space="0" w:color="auto"/>
        <w:bottom w:val="none" w:sz="0" w:space="0" w:color="auto"/>
        <w:right w:val="none" w:sz="0" w:space="0" w:color="auto"/>
      </w:divBdr>
      <w:divsChild>
        <w:div w:id="2033265788">
          <w:marLeft w:val="547"/>
          <w:marRight w:val="0"/>
          <w:marTop w:val="0"/>
          <w:marBottom w:val="0"/>
          <w:divBdr>
            <w:top w:val="none" w:sz="0" w:space="0" w:color="auto"/>
            <w:left w:val="none" w:sz="0" w:space="0" w:color="auto"/>
            <w:bottom w:val="none" w:sz="0" w:space="0" w:color="auto"/>
            <w:right w:val="none" w:sz="0" w:space="0" w:color="auto"/>
          </w:divBdr>
        </w:div>
      </w:divsChild>
    </w:div>
    <w:div w:id="1005324948">
      <w:bodyDiv w:val="1"/>
      <w:marLeft w:val="0"/>
      <w:marRight w:val="0"/>
      <w:marTop w:val="0"/>
      <w:marBottom w:val="0"/>
      <w:divBdr>
        <w:top w:val="none" w:sz="0" w:space="0" w:color="auto"/>
        <w:left w:val="none" w:sz="0" w:space="0" w:color="auto"/>
        <w:bottom w:val="none" w:sz="0" w:space="0" w:color="auto"/>
        <w:right w:val="none" w:sz="0" w:space="0" w:color="auto"/>
      </w:divBdr>
    </w:div>
    <w:div w:id="1090350853">
      <w:bodyDiv w:val="1"/>
      <w:marLeft w:val="0"/>
      <w:marRight w:val="0"/>
      <w:marTop w:val="0"/>
      <w:marBottom w:val="0"/>
      <w:divBdr>
        <w:top w:val="none" w:sz="0" w:space="0" w:color="auto"/>
        <w:left w:val="none" w:sz="0" w:space="0" w:color="auto"/>
        <w:bottom w:val="none" w:sz="0" w:space="0" w:color="auto"/>
        <w:right w:val="none" w:sz="0" w:space="0" w:color="auto"/>
      </w:divBdr>
      <w:divsChild>
        <w:div w:id="612058724">
          <w:marLeft w:val="547"/>
          <w:marRight w:val="0"/>
          <w:marTop w:val="0"/>
          <w:marBottom w:val="0"/>
          <w:divBdr>
            <w:top w:val="none" w:sz="0" w:space="0" w:color="auto"/>
            <w:left w:val="none" w:sz="0" w:space="0" w:color="auto"/>
            <w:bottom w:val="none" w:sz="0" w:space="0" w:color="auto"/>
            <w:right w:val="none" w:sz="0" w:space="0" w:color="auto"/>
          </w:divBdr>
        </w:div>
        <w:div w:id="1225409279">
          <w:marLeft w:val="547"/>
          <w:marRight w:val="0"/>
          <w:marTop w:val="0"/>
          <w:marBottom w:val="0"/>
          <w:divBdr>
            <w:top w:val="none" w:sz="0" w:space="0" w:color="auto"/>
            <w:left w:val="none" w:sz="0" w:space="0" w:color="auto"/>
            <w:bottom w:val="none" w:sz="0" w:space="0" w:color="auto"/>
            <w:right w:val="none" w:sz="0" w:space="0" w:color="auto"/>
          </w:divBdr>
        </w:div>
      </w:divsChild>
    </w:div>
    <w:div w:id="1097866547">
      <w:bodyDiv w:val="1"/>
      <w:marLeft w:val="0"/>
      <w:marRight w:val="0"/>
      <w:marTop w:val="0"/>
      <w:marBottom w:val="0"/>
      <w:divBdr>
        <w:top w:val="none" w:sz="0" w:space="0" w:color="auto"/>
        <w:left w:val="none" w:sz="0" w:space="0" w:color="auto"/>
        <w:bottom w:val="none" w:sz="0" w:space="0" w:color="auto"/>
        <w:right w:val="none" w:sz="0" w:space="0" w:color="auto"/>
      </w:divBdr>
    </w:div>
    <w:div w:id="1138373432">
      <w:bodyDiv w:val="1"/>
      <w:marLeft w:val="0"/>
      <w:marRight w:val="0"/>
      <w:marTop w:val="0"/>
      <w:marBottom w:val="0"/>
      <w:divBdr>
        <w:top w:val="none" w:sz="0" w:space="0" w:color="auto"/>
        <w:left w:val="none" w:sz="0" w:space="0" w:color="auto"/>
        <w:bottom w:val="none" w:sz="0" w:space="0" w:color="auto"/>
        <w:right w:val="none" w:sz="0" w:space="0" w:color="auto"/>
      </w:divBdr>
      <w:divsChild>
        <w:div w:id="1406033580">
          <w:marLeft w:val="0"/>
          <w:marRight w:val="0"/>
          <w:marTop w:val="0"/>
          <w:marBottom w:val="0"/>
          <w:divBdr>
            <w:top w:val="none" w:sz="0" w:space="0" w:color="auto"/>
            <w:left w:val="none" w:sz="0" w:space="0" w:color="auto"/>
            <w:bottom w:val="none" w:sz="0" w:space="0" w:color="auto"/>
            <w:right w:val="none" w:sz="0" w:space="0" w:color="auto"/>
          </w:divBdr>
        </w:div>
        <w:div w:id="54594549">
          <w:marLeft w:val="0"/>
          <w:marRight w:val="0"/>
          <w:marTop w:val="0"/>
          <w:marBottom w:val="0"/>
          <w:divBdr>
            <w:top w:val="none" w:sz="0" w:space="0" w:color="auto"/>
            <w:left w:val="none" w:sz="0" w:space="0" w:color="auto"/>
            <w:bottom w:val="none" w:sz="0" w:space="0" w:color="auto"/>
            <w:right w:val="none" w:sz="0" w:space="0" w:color="auto"/>
          </w:divBdr>
        </w:div>
      </w:divsChild>
    </w:div>
    <w:div w:id="1185746214">
      <w:bodyDiv w:val="1"/>
      <w:marLeft w:val="0"/>
      <w:marRight w:val="0"/>
      <w:marTop w:val="0"/>
      <w:marBottom w:val="0"/>
      <w:divBdr>
        <w:top w:val="none" w:sz="0" w:space="0" w:color="auto"/>
        <w:left w:val="none" w:sz="0" w:space="0" w:color="auto"/>
        <w:bottom w:val="none" w:sz="0" w:space="0" w:color="auto"/>
        <w:right w:val="none" w:sz="0" w:space="0" w:color="auto"/>
      </w:divBdr>
      <w:divsChild>
        <w:div w:id="939676820">
          <w:marLeft w:val="547"/>
          <w:marRight w:val="0"/>
          <w:marTop w:val="154"/>
          <w:marBottom w:val="0"/>
          <w:divBdr>
            <w:top w:val="none" w:sz="0" w:space="0" w:color="auto"/>
            <w:left w:val="none" w:sz="0" w:space="0" w:color="auto"/>
            <w:bottom w:val="none" w:sz="0" w:space="0" w:color="auto"/>
            <w:right w:val="none" w:sz="0" w:space="0" w:color="auto"/>
          </w:divBdr>
        </w:div>
        <w:div w:id="876939700">
          <w:marLeft w:val="1166"/>
          <w:marRight w:val="0"/>
          <w:marTop w:val="134"/>
          <w:marBottom w:val="0"/>
          <w:divBdr>
            <w:top w:val="none" w:sz="0" w:space="0" w:color="auto"/>
            <w:left w:val="none" w:sz="0" w:space="0" w:color="auto"/>
            <w:bottom w:val="none" w:sz="0" w:space="0" w:color="auto"/>
            <w:right w:val="none" w:sz="0" w:space="0" w:color="auto"/>
          </w:divBdr>
        </w:div>
        <w:div w:id="162934405">
          <w:marLeft w:val="1166"/>
          <w:marRight w:val="0"/>
          <w:marTop w:val="134"/>
          <w:marBottom w:val="0"/>
          <w:divBdr>
            <w:top w:val="none" w:sz="0" w:space="0" w:color="auto"/>
            <w:left w:val="none" w:sz="0" w:space="0" w:color="auto"/>
            <w:bottom w:val="none" w:sz="0" w:space="0" w:color="auto"/>
            <w:right w:val="none" w:sz="0" w:space="0" w:color="auto"/>
          </w:divBdr>
        </w:div>
      </w:divsChild>
    </w:div>
    <w:div w:id="1371106687">
      <w:bodyDiv w:val="1"/>
      <w:marLeft w:val="0"/>
      <w:marRight w:val="0"/>
      <w:marTop w:val="0"/>
      <w:marBottom w:val="0"/>
      <w:divBdr>
        <w:top w:val="none" w:sz="0" w:space="0" w:color="auto"/>
        <w:left w:val="none" w:sz="0" w:space="0" w:color="auto"/>
        <w:bottom w:val="none" w:sz="0" w:space="0" w:color="auto"/>
        <w:right w:val="none" w:sz="0" w:space="0" w:color="auto"/>
      </w:divBdr>
      <w:divsChild>
        <w:div w:id="715083175">
          <w:marLeft w:val="547"/>
          <w:marRight w:val="0"/>
          <w:marTop w:val="0"/>
          <w:marBottom w:val="0"/>
          <w:divBdr>
            <w:top w:val="none" w:sz="0" w:space="0" w:color="auto"/>
            <w:left w:val="none" w:sz="0" w:space="0" w:color="auto"/>
            <w:bottom w:val="none" w:sz="0" w:space="0" w:color="auto"/>
            <w:right w:val="none" w:sz="0" w:space="0" w:color="auto"/>
          </w:divBdr>
        </w:div>
        <w:div w:id="1310554983">
          <w:marLeft w:val="547"/>
          <w:marRight w:val="0"/>
          <w:marTop w:val="0"/>
          <w:marBottom w:val="0"/>
          <w:divBdr>
            <w:top w:val="none" w:sz="0" w:space="0" w:color="auto"/>
            <w:left w:val="none" w:sz="0" w:space="0" w:color="auto"/>
            <w:bottom w:val="none" w:sz="0" w:space="0" w:color="auto"/>
            <w:right w:val="none" w:sz="0" w:space="0" w:color="auto"/>
          </w:divBdr>
        </w:div>
      </w:divsChild>
    </w:div>
    <w:div w:id="1509831191">
      <w:bodyDiv w:val="1"/>
      <w:marLeft w:val="0"/>
      <w:marRight w:val="0"/>
      <w:marTop w:val="0"/>
      <w:marBottom w:val="0"/>
      <w:divBdr>
        <w:top w:val="none" w:sz="0" w:space="0" w:color="auto"/>
        <w:left w:val="none" w:sz="0" w:space="0" w:color="auto"/>
        <w:bottom w:val="none" w:sz="0" w:space="0" w:color="auto"/>
        <w:right w:val="none" w:sz="0" w:space="0" w:color="auto"/>
      </w:divBdr>
    </w:div>
    <w:div w:id="1718313540">
      <w:bodyDiv w:val="1"/>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864"/>
          <w:marRight w:val="0"/>
          <w:marTop w:val="0"/>
          <w:marBottom w:val="0"/>
          <w:divBdr>
            <w:top w:val="none" w:sz="0" w:space="0" w:color="auto"/>
            <w:left w:val="none" w:sz="0" w:space="0" w:color="auto"/>
            <w:bottom w:val="none" w:sz="0" w:space="0" w:color="auto"/>
            <w:right w:val="none" w:sz="0" w:space="0" w:color="auto"/>
          </w:divBdr>
        </w:div>
        <w:div w:id="1122769624">
          <w:marLeft w:val="864"/>
          <w:marRight w:val="0"/>
          <w:marTop w:val="0"/>
          <w:marBottom w:val="0"/>
          <w:divBdr>
            <w:top w:val="none" w:sz="0" w:space="0" w:color="auto"/>
            <w:left w:val="none" w:sz="0" w:space="0" w:color="auto"/>
            <w:bottom w:val="none" w:sz="0" w:space="0" w:color="auto"/>
            <w:right w:val="none" w:sz="0" w:space="0" w:color="auto"/>
          </w:divBdr>
        </w:div>
      </w:divsChild>
    </w:div>
    <w:div w:id="1755080911">
      <w:bodyDiv w:val="1"/>
      <w:marLeft w:val="0"/>
      <w:marRight w:val="0"/>
      <w:marTop w:val="0"/>
      <w:marBottom w:val="0"/>
      <w:divBdr>
        <w:top w:val="none" w:sz="0" w:space="0" w:color="auto"/>
        <w:left w:val="none" w:sz="0" w:space="0" w:color="auto"/>
        <w:bottom w:val="none" w:sz="0" w:space="0" w:color="auto"/>
        <w:right w:val="none" w:sz="0" w:space="0" w:color="auto"/>
      </w:divBdr>
    </w:div>
    <w:div w:id="1784152284">
      <w:bodyDiv w:val="1"/>
      <w:marLeft w:val="0"/>
      <w:marRight w:val="0"/>
      <w:marTop w:val="0"/>
      <w:marBottom w:val="0"/>
      <w:divBdr>
        <w:top w:val="none" w:sz="0" w:space="0" w:color="auto"/>
        <w:left w:val="none" w:sz="0" w:space="0" w:color="auto"/>
        <w:bottom w:val="none" w:sz="0" w:space="0" w:color="auto"/>
        <w:right w:val="none" w:sz="0" w:space="0" w:color="auto"/>
      </w:divBdr>
      <w:divsChild>
        <w:div w:id="1408961689">
          <w:marLeft w:val="864"/>
          <w:marRight w:val="0"/>
          <w:marTop w:val="0"/>
          <w:marBottom w:val="0"/>
          <w:divBdr>
            <w:top w:val="none" w:sz="0" w:space="0" w:color="auto"/>
            <w:left w:val="none" w:sz="0" w:space="0" w:color="auto"/>
            <w:bottom w:val="none" w:sz="0" w:space="0" w:color="auto"/>
            <w:right w:val="none" w:sz="0" w:space="0" w:color="auto"/>
          </w:divBdr>
        </w:div>
        <w:div w:id="610477117">
          <w:marLeft w:val="864"/>
          <w:marRight w:val="0"/>
          <w:marTop w:val="0"/>
          <w:marBottom w:val="0"/>
          <w:divBdr>
            <w:top w:val="none" w:sz="0" w:space="0" w:color="auto"/>
            <w:left w:val="none" w:sz="0" w:space="0" w:color="auto"/>
            <w:bottom w:val="none" w:sz="0" w:space="0" w:color="auto"/>
            <w:right w:val="none" w:sz="0" w:space="0" w:color="auto"/>
          </w:divBdr>
        </w:div>
        <w:div w:id="1125465205">
          <w:marLeft w:val="864"/>
          <w:marRight w:val="0"/>
          <w:marTop w:val="0"/>
          <w:marBottom w:val="0"/>
          <w:divBdr>
            <w:top w:val="none" w:sz="0" w:space="0" w:color="auto"/>
            <w:left w:val="none" w:sz="0" w:space="0" w:color="auto"/>
            <w:bottom w:val="none" w:sz="0" w:space="0" w:color="auto"/>
            <w:right w:val="none" w:sz="0" w:space="0" w:color="auto"/>
          </w:divBdr>
        </w:div>
      </w:divsChild>
    </w:div>
    <w:div w:id="1795513671">
      <w:bodyDiv w:val="1"/>
      <w:marLeft w:val="0"/>
      <w:marRight w:val="0"/>
      <w:marTop w:val="0"/>
      <w:marBottom w:val="0"/>
      <w:divBdr>
        <w:top w:val="none" w:sz="0" w:space="0" w:color="auto"/>
        <w:left w:val="none" w:sz="0" w:space="0" w:color="auto"/>
        <w:bottom w:val="none" w:sz="0" w:space="0" w:color="auto"/>
        <w:right w:val="none" w:sz="0" w:space="0" w:color="auto"/>
      </w:divBdr>
      <w:divsChild>
        <w:div w:id="1891723584">
          <w:marLeft w:val="0"/>
          <w:marRight w:val="0"/>
          <w:marTop w:val="0"/>
          <w:marBottom w:val="0"/>
          <w:divBdr>
            <w:top w:val="none" w:sz="0" w:space="0" w:color="auto"/>
            <w:left w:val="none" w:sz="0" w:space="0" w:color="auto"/>
            <w:bottom w:val="none" w:sz="0" w:space="0" w:color="auto"/>
            <w:right w:val="none" w:sz="0" w:space="0" w:color="auto"/>
          </w:divBdr>
        </w:div>
        <w:div w:id="1966619660">
          <w:marLeft w:val="0"/>
          <w:marRight w:val="0"/>
          <w:marTop w:val="0"/>
          <w:marBottom w:val="0"/>
          <w:divBdr>
            <w:top w:val="none" w:sz="0" w:space="0" w:color="auto"/>
            <w:left w:val="none" w:sz="0" w:space="0" w:color="auto"/>
            <w:bottom w:val="none" w:sz="0" w:space="0" w:color="auto"/>
            <w:right w:val="none" w:sz="0" w:space="0" w:color="auto"/>
          </w:divBdr>
        </w:div>
        <w:div w:id="882404618">
          <w:marLeft w:val="0"/>
          <w:marRight w:val="0"/>
          <w:marTop w:val="0"/>
          <w:marBottom w:val="0"/>
          <w:divBdr>
            <w:top w:val="none" w:sz="0" w:space="0" w:color="auto"/>
            <w:left w:val="none" w:sz="0" w:space="0" w:color="auto"/>
            <w:bottom w:val="none" w:sz="0" w:space="0" w:color="auto"/>
            <w:right w:val="none" w:sz="0" w:space="0" w:color="auto"/>
          </w:divBdr>
        </w:div>
        <w:div w:id="797605761">
          <w:marLeft w:val="0"/>
          <w:marRight w:val="0"/>
          <w:marTop w:val="0"/>
          <w:marBottom w:val="0"/>
          <w:divBdr>
            <w:top w:val="none" w:sz="0" w:space="0" w:color="auto"/>
            <w:left w:val="none" w:sz="0" w:space="0" w:color="auto"/>
            <w:bottom w:val="none" w:sz="0" w:space="0" w:color="auto"/>
            <w:right w:val="none" w:sz="0" w:space="0" w:color="auto"/>
          </w:divBdr>
        </w:div>
        <w:div w:id="352801996">
          <w:marLeft w:val="0"/>
          <w:marRight w:val="0"/>
          <w:marTop w:val="0"/>
          <w:marBottom w:val="0"/>
          <w:divBdr>
            <w:top w:val="none" w:sz="0" w:space="0" w:color="auto"/>
            <w:left w:val="none" w:sz="0" w:space="0" w:color="auto"/>
            <w:bottom w:val="none" w:sz="0" w:space="0" w:color="auto"/>
            <w:right w:val="none" w:sz="0" w:space="0" w:color="auto"/>
          </w:divBdr>
        </w:div>
        <w:div w:id="937567759">
          <w:marLeft w:val="0"/>
          <w:marRight w:val="0"/>
          <w:marTop w:val="0"/>
          <w:marBottom w:val="0"/>
          <w:divBdr>
            <w:top w:val="none" w:sz="0" w:space="0" w:color="auto"/>
            <w:left w:val="none" w:sz="0" w:space="0" w:color="auto"/>
            <w:bottom w:val="none" w:sz="0" w:space="0" w:color="auto"/>
            <w:right w:val="none" w:sz="0" w:space="0" w:color="auto"/>
          </w:divBdr>
        </w:div>
        <w:div w:id="392853462">
          <w:marLeft w:val="0"/>
          <w:marRight w:val="0"/>
          <w:marTop w:val="0"/>
          <w:marBottom w:val="0"/>
          <w:divBdr>
            <w:top w:val="none" w:sz="0" w:space="0" w:color="auto"/>
            <w:left w:val="none" w:sz="0" w:space="0" w:color="auto"/>
            <w:bottom w:val="none" w:sz="0" w:space="0" w:color="auto"/>
            <w:right w:val="none" w:sz="0" w:space="0" w:color="auto"/>
          </w:divBdr>
        </w:div>
      </w:divsChild>
    </w:div>
    <w:div w:id="1852721032">
      <w:bodyDiv w:val="1"/>
      <w:marLeft w:val="0"/>
      <w:marRight w:val="0"/>
      <w:marTop w:val="0"/>
      <w:marBottom w:val="0"/>
      <w:divBdr>
        <w:top w:val="none" w:sz="0" w:space="0" w:color="auto"/>
        <w:left w:val="none" w:sz="0" w:space="0" w:color="auto"/>
        <w:bottom w:val="none" w:sz="0" w:space="0" w:color="auto"/>
        <w:right w:val="none" w:sz="0" w:space="0" w:color="auto"/>
      </w:divBdr>
      <w:divsChild>
        <w:div w:id="195509691">
          <w:marLeft w:val="0"/>
          <w:marRight w:val="0"/>
          <w:marTop w:val="0"/>
          <w:marBottom w:val="0"/>
          <w:divBdr>
            <w:top w:val="none" w:sz="0" w:space="0" w:color="auto"/>
            <w:left w:val="none" w:sz="0" w:space="0" w:color="auto"/>
            <w:bottom w:val="none" w:sz="0" w:space="0" w:color="auto"/>
            <w:right w:val="none" w:sz="0" w:space="0" w:color="auto"/>
          </w:divBdr>
        </w:div>
        <w:div w:id="1334064028">
          <w:marLeft w:val="0"/>
          <w:marRight w:val="0"/>
          <w:marTop w:val="0"/>
          <w:marBottom w:val="0"/>
          <w:divBdr>
            <w:top w:val="none" w:sz="0" w:space="0" w:color="auto"/>
            <w:left w:val="none" w:sz="0" w:space="0" w:color="auto"/>
            <w:bottom w:val="none" w:sz="0" w:space="0" w:color="auto"/>
            <w:right w:val="none" w:sz="0" w:space="0" w:color="auto"/>
          </w:divBdr>
        </w:div>
        <w:div w:id="2046060100">
          <w:marLeft w:val="0"/>
          <w:marRight w:val="0"/>
          <w:marTop w:val="0"/>
          <w:marBottom w:val="0"/>
          <w:divBdr>
            <w:top w:val="none" w:sz="0" w:space="0" w:color="auto"/>
            <w:left w:val="none" w:sz="0" w:space="0" w:color="auto"/>
            <w:bottom w:val="none" w:sz="0" w:space="0" w:color="auto"/>
            <w:right w:val="none" w:sz="0" w:space="0" w:color="auto"/>
          </w:divBdr>
        </w:div>
        <w:div w:id="1886797201">
          <w:marLeft w:val="0"/>
          <w:marRight w:val="0"/>
          <w:marTop w:val="0"/>
          <w:marBottom w:val="0"/>
          <w:divBdr>
            <w:top w:val="none" w:sz="0" w:space="0" w:color="auto"/>
            <w:left w:val="none" w:sz="0" w:space="0" w:color="auto"/>
            <w:bottom w:val="none" w:sz="0" w:space="0" w:color="auto"/>
            <w:right w:val="none" w:sz="0" w:space="0" w:color="auto"/>
          </w:divBdr>
        </w:div>
        <w:div w:id="209346386">
          <w:marLeft w:val="0"/>
          <w:marRight w:val="0"/>
          <w:marTop w:val="0"/>
          <w:marBottom w:val="0"/>
          <w:divBdr>
            <w:top w:val="none" w:sz="0" w:space="0" w:color="auto"/>
            <w:left w:val="none" w:sz="0" w:space="0" w:color="auto"/>
            <w:bottom w:val="none" w:sz="0" w:space="0" w:color="auto"/>
            <w:right w:val="none" w:sz="0" w:space="0" w:color="auto"/>
          </w:divBdr>
        </w:div>
      </w:divsChild>
    </w:div>
    <w:div w:id="1903170531">
      <w:bodyDiv w:val="1"/>
      <w:marLeft w:val="0"/>
      <w:marRight w:val="0"/>
      <w:marTop w:val="0"/>
      <w:marBottom w:val="0"/>
      <w:divBdr>
        <w:top w:val="none" w:sz="0" w:space="0" w:color="auto"/>
        <w:left w:val="none" w:sz="0" w:space="0" w:color="auto"/>
        <w:bottom w:val="none" w:sz="0" w:space="0" w:color="auto"/>
        <w:right w:val="none" w:sz="0" w:space="0" w:color="auto"/>
      </w:divBdr>
      <w:divsChild>
        <w:div w:id="1305771203">
          <w:marLeft w:val="864"/>
          <w:marRight w:val="0"/>
          <w:marTop w:val="0"/>
          <w:marBottom w:val="0"/>
          <w:divBdr>
            <w:top w:val="none" w:sz="0" w:space="0" w:color="auto"/>
            <w:left w:val="none" w:sz="0" w:space="0" w:color="auto"/>
            <w:bottom w:val="none" w:sz="0" w:space="0" w:color="auto"/>
            <w:right w:val="none" w:sz="0" w:space="0" w:color="auto"/>
          </w:divBdr>
        </w:div>
        <w:div w:id="1646546727">
          <w:marLeft w:val="864"/>
          <w:marRight w:val="0"/>
          <w:marTop w:val="0"/>
          <w:marBottom w:val="0"/>
          <w:divBdr>
            <w:top w:val="none" w:sz="0" w:space="0" w:color="auto"/>
            <w:left w:val="none" w:sz="0" w:space="0" w:color="auto"/>
            <w:bottom w:val="none" w:sz="0" w:space="0" w:color="auto"/>
            <w:right w:val="none" w:sz="0" w:space="0" w:color="auto"/>
          </w:divBdr>
        </w:div>
        <w:div w:id="44375835">
          <w:marLeft w:val="864"/>
          <w:marRight w:val="0"/>
          <w:marTop w:val="0"/>
          <w:marBottom w:val="0"/>
          <w:divBdr>
            <w:top w:val="none" w:sz="0" w:space="0" w:color="auto"/>
            <w:left w:val="none" w:sz="0" w:space="0" w:color="auto"/>
            <w:bottom w:val="none" w:sz="0" w:space="0" w:color="auto"/>
            <w:right w:val="none" w:sz="0" w:space="0" w:color="auto"/>
          </w:divBdr>
        </w:div>
      </w:divsChild>
    </w:div>
    <w:div w:id="19823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public-consultation-green-paper-mobile-health" TargetMode="External"/><Relationship Id="rId13" Type="http://schemas.openxmlformats.org/officeDocument/2006/relationships/hyperlink" Target="http://www.usoresponsaveldomedicamento.com/" TargetMode="External"/><Relationship Id="rId18" Type="http://schemas.openxmlformats.org/officeDocument/2006/relationships/hyperlink" Target="http://systems.hscic.gov.uk/scr/benefits" TargetMode="External"/><Relationship Id="rId3" Type="http://schemas.openxmlformats.org/officeDocument/2006/relationships/hyperlink" Target="http://www.abda.de/uploads/tx_news/E_Health_Ethische_Grundsaetze_ABDA_2015.pdf" TargetMode="External"/><Relationship Id="rId7" Type="http://schemas.openxmlformats.org/officeDocument/2006/relationships/hyperlink" Target="http://pgeu.eu/en/policy/9:e-health.html" TargetMode="External"/><Relationship Id="rId12" Type="http://schemas.openxmlformats.org/officeDocument/2006/relationships/hyperlink" Target="http://www.treatyourselfbetter.co.uk/" TargetMode="External"/><Relationship Id="rId17" Type="http://schemas.openxmlformats.org/officeDocument/2006/relationships/hyperlink" Target="http://systems.hscic.gov.uk/scr" TargetMode="External"/><Relationship Id="rId2" Type="http://schemas.openxmlformats.org/officeDocument/2006/relationships/hyperlink" Target="http://www.pcne.org//upload/files/3_PCNE_Definition_Position_Paper_final.pdf" TargetMode="External"/><Relationship Id="rId16" Type="http://schemas.openxmlformats.org/officeDocument/2006/relationships/hyperlink" Target="http://www.pgeu.eu/en/policy/9-e-health.html" TargetMode="External"/><Relationship Id="rId20" Type="http://schemas.openxmlformats.org/officeDocument/2006/relationships/hyperlink" Target="http://eur-lex.europa.eu/legal-content/EN/TXT/?uri=CELEX%3A52012DC0736" TargetMode="External"/><Relationship Id="rId1" Type="http://schemas.openxmlformats.org/officeDocument/2006/relationships/hyperlink" Target="http://eur-lex.europa.eu/legal-content/EN/TXT/?uri=CELEX%3A52012DC0736" TargetMode="External"/><Relationship Id="rId6" Type="http://schemas.openxmlformats.org/officeDocument/2006/relationships/hyperlink" Target="http://systems.digital.nhs.uk/eps/dispensing/pharmatraining" TargetMode="External"/><Relationship Id="rId11" Type="http://schemas.openxmlformats.org/officeDocument/2006/relationships/hyperlink" Target="http://ec.europa.eu/eurostat/statistics-explained/index.php/Information_society_statistics_-_households_and_individuals" TargetMode="External"/><Relationship Id="rId5" Type="http://schemas.openxmlformats.org/officeDocument/2006/relationships/hyperlink" Target="http://ec.europa.eu/health/workforce/docs/cpd_mapping_report_en.pdf" TargetMode="External"/><Relationship Id="rId15" Type="http://schemas.openxmlformats.org/officeDocument/2006/relationships/hyperlink" Target="http://www.telemedinov.fr/" TargetMode="External"/><Relationship Id="rId10" Type="http://schemas.openxmlformats.org/officeDocument/2006/relationships/hyperlink" Target="http://ec.europa.eu/health/ehealth/docs/guidelines_patient_summary_en.pdf" TargetMode="External"/><Relationship Id="rId19" Type="http://schemas.openxmlformats.org/officeDocument/2006/relationships/hyperlink" Target="http://www.ordre.pharmacien.fr/Communications/Communiques-de-presse/Evaluation-du-DP-de-sa-mise-en-oeuvreaux-Interventions-Pharmaceutiques" TargetMode="External"/><Relationship Id="rId4" Type="http://schemas.openxmlformats.org/officeDocument/2006/relationships/hyperlink" Target="http://www.ordre.pharmacien.fr/Communications/Publications-ordinales/Respect-de-la-confidentialite-des-donnees-de-patients" TargetMode="External"/><Relationship Id="rId9" Type="http://schemas.openxmlformats.org/officeDocument/2006/relationships/hyperlink" Target="http://ec.europa.eu/health/ehealth/docs/eprescription_guidelines_en.pdf" TargetMode="External"/><Relationship Id="rId14" Type="http://schemas.openxmlformats.org/officeDocument/2006/relationships/hyperlink" Target="http://www.nottingham.ac.uk/~pazmjb/n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PGEU%20Doc%20TEMPLATES\2014%20PGEU%20Position%20Pape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05AE1A-7E62-42EB-B534-02C555C53F4E}" type="doc">
      <dgm:prSet loTypeId="urn:microsoft.com/office/officeart/2005/8/layout/radial6" loCatId="relationship" qsTypeId="urn:microsoft.com/office/officeart/2005/8/quickstyle/3d1" qsCatId="3D" csTypeId="urn:microsoft.com/office/officeart/2005/8/colors/accent1_2" csCatId="accent1" phldr="1"/>
      <dgm:spPr/>
      <dgm:t>
        <a:bodyPr/>
        <a:lstStyle/>
        <a:p>
          <a:endParaRPr lang="fr-BE"/>
        </a:p>
      </dgm:t>
    </dgm:pt>
    <dgm:pt modelId="{6B3EA9F5-7435-4349-AEB9-11552B0D7908}">
      <dgm:prSet phldrT="[Text]"/>
      <dgm:spPr/>
      <dgm:t>
        <a:bodyPr/>
        <a:lstStyle/>
        <a:p>
          <a:pPr algn="ctr"/>
          <a:r>
            <a:rPr lang="fr-BE" b="1"/>
            <a:t>eHealth</a:t>
          </a:r>
        </a:p>
      </dgm:t>
    </dgm:pt>
    <dgm:pt modelId="{0A24B30A-7793-4111-A273-7949CBD98C2B}" type="parTrans" cxnId="{BA927007-7F63-4FAF-B3A4-9466A8D0F129}">
      <dgm:prSet/>
      <dgm:spPr/>
      <dgm:t>
        <a:bodyPr/>
        <a:lstStyle/>
        <a:p>
          <a:pPr algn="ctr"/>
          <a:endParaRPr lang="fr-BE" b="1"/>
        </a:p>
      </dgm:t>
    </dgm:pt>
    <dgm:pt modelId="{3082F8B0-8B34-4BDB-9474-7CE7B1631EEB}" type="sibTrans" cxnId="{BA927007-7F63-4FAF-B3A4-9466A8D0F129}">
      <dgm:prSet/>
      <dgm:spPr/>
      <dgm:t>
        <a:bodyPr/>
        <a:lstStyle/>
        <a:p>
          <a:pPr algn="ctr"/>
          <a:endParaRPr lang="fr-BE" b="1"/>
        </a:p>
      </dgm:t>
    </dgm:pt>
    <dgm:pt modelId="{A730A931-DAC1-4A7A-A86C-E93FDCA1D3A6}">
      <dgm:prSet phldrT="[Text]"/>
      <dgm:spPr/>
      <dgm:t>
        <a:bodyPr/>
        <a:lstStyle/>
        <a:p>
          <a:pPr algn="ctr"/>
          <a:r>
            <a:rPr lang="fr-BE" b="1"/>
            <a:t>Accessibility of care &amp; medicines</a:t>
          </a:r>
        </a:p>
      </dgm:t>
    </dgm:pt>
    <dgm:pt modelId="{54EF6F40-D779-4E39-8075-346E67884B33}" type="parTrans" cxnId="{CD34D17C-2EE0-480E-88C1-F45DF5543E9F}">
      <dgm:prSet/>
      <dgm:spPr/>
      <dgm:t>
        <a:bodyPr/>
        <a:lstStyle/>
        <a:p>
          <a:pPr algn="ctr"/>
          <a:endParaRPr lang="fr-BE" b="1"/>
        </a:p>
      </dgm:t>
    </dgm:pt>
    <dgm:pt modelId="{C11A7E89-A454-4270-BD14-1217A7AEA9CC}" type="sibTrans" cxnId="{CD34D17C-2EE0-480E-88C1-F45DF5543E9F}">
      <dgm:prSet/>
      <dgm:spPr/>
      <dgm:t>
        <a:bodyPr/>
        <a:lstStyle/>
        <a:p>
          <a:pPr algn="ctr"/>
          <a:endParaRPr lang="fr-BE" b="1"/>
        </a:p>
      </dgm:t>
    </dgm:pt>
    <dgm:pt modelId="{81A9983B-00AA-4CD6-BFE9-29FA30DE1260}">
      <dgm:prSet phldrT="[Text]"/>
      <dgm:spPr/>
      <dgm:t>
        <a:bodyPr/>
        <a:lstStyle/>
        <a:p>
          <a:pPr algn="ctr"/>
          <a:r>
            <a:rPr lang="fr-BE" b="1"/>
            <a:t>Primary care integration &amp; multi-professional collaboration</a:t>
          </a:r>
        </a:p>
      </dgm:t>
    </dgm:pt>
    <dgm:pt modelId="{37515FE8-7C71-4BF3-9699-69EDF06C9712}" type="parTrans" cxnId="{86004807-1B2E-42E2-BB8D-19A1F12431EA}">
      <dgm:prSet/>
      <dgm:spPr/>
      <dgm:t>
        <a:bodyPr/>
        <a:lstStyle/>
        <a:p>
          <a:pPr algn="ctr"/>
          <a:endParaRPr lang="fr-BE" b="1"/>
        </a:p>
      </dgm:t>
    </dgm:pt>
    <dgm:pt modelId="{BB93B38B-BCA5-4859-B566-8EB2E1FA9D91}" type="sibTrans" cxnId="{86004807-1B2E-42E2-BB8D-19A1F12431EA}">
      <dgm:prSet/>
      <dgm:spPr/>
      <dgm:t>
        <a:bodyPr/>
        <a:lstStyle/>
        <a:p>
          <a:pPr algn="ctr"/>
          <a:endParaRPr lang="fr-BE" b="1"/>
        </a:p>
      </dgm:t>
    </dgm:pt>
    <dgm:pt modelId="{1840FF3E-2AEA-4A25-BABA-593893634038}">
      <dgm:prSet phldrT="[Text]"/>
      <dgm:spPr/>
      <dgm:t>
        <a:bodyPr/>
        <a:lstStyle/>
        <a:p>
          <a:pPr algn="ctr"/>
          <a:r>
            <a:rPr lang="fr-BE" b="1"/>
            <a:t>Adherence &amp; chronic disease management</a:t>
          </a:r>
        </a:p>
      </dgm:t>
    </dgm:pt>
    <dgm:pt modelId="{ABDE91E0-BDFF-4C85-A0A2-378A66FCF629}" type="parTrans" cxnId="{3A52CD8A-50B1-4832-98E2-44BB47D20113}">
      <dgm:prSet/>
      <dgm:spPr/>
      <dgm:t>
        <a:bodyPr/>
        <a:lstStyle/>
        <a:p>
          <a:pPr algn="ctr"/>
          <a:endParaRPr lang="fr-BE" b="1"/>
        </a:p>
      </dgm:t>
    </dgm:pt>
    <dgm:pt modelId="{B5660C9D-09DB-4D38-9EA3-8974A441386D}" type="sibTrans" cxnId="{3A52CD8A-50B1-4832-98E2-44BB47D20113}">
      <dgm:prSet/>
      <dgm:spPr/>
      <dgm:t>
        <a:bodyPr/>
        <a:lstStyle/>
        <a:p>
          <a:pPr algn="ctr"/>
          <a:endParaRPr lang="fr-BE" b="1"/>
        </a:p>
      </dgm:t>
    </dgm:pt>
    <dgm:pt modelId="{AE701ED1-767F-4C1B-B70E-085450E2A6A9}">
      <dgm:prSet phldrT="[Text]"/>
      <dgm:spPr/>
      <dgm:t>
        <a:bodyPr/>
        <a:lstStyle/>
        <a:p>
          <a:pPr algn="ctr"/>
          <a:r>
            <a:rPr lang="fr-BE" b="1"/>
            <a:t>Health literacy &amp; self-care</a:t>
          </a:r>
        </a:p>
      </dgm:t>
    </dgm:pt>
    <dgm:pt modelId="{BB9FAB5A-F692-4623-84C5-19BDB48D95E1}" type="parTrans" cxnId="{BC62A98E-7657-411B-9E69-53A57DFC7492}">
      <dgm:prSet/>
      <dgm:spPr/>
      <dgm:t>
        <a:bodyPr/>
        <a:lstStyle/>
        <a:p>
          <a:pPr algn="ctr"/>
          <a:endParaRPr lang="fr-BE" b="1"/>
        </a:p>
      </dgm:t>
    </dgm:pt>
    <dgm:pt modelId="{72232D27-6EDC-4E52-A69E-330038F43759}" type="sibTrans" cxnId="{BC62A98E-7657-411B-9E69-53A57DFC7492}">
      <dgm:prSet/>
      <dgm:spPr/>
      <dgm:t>
        <a:bodyPr/>
        <a:lstStyle/>
        <a:p>
          <a:pPr algn="ctr"/>
          <a:endParaRPr lang="fr-BE" b="1"/>
        </a:p>
      </dgm:t>
    </dgm:pt>
    <dgm:pt modelId="{7B249425-AB5E-45E0-9282-0F7FFDDCC1F1}">
      <dgm:prSet phldrT="[Text]" phldr="1"/>
      <dgm:spPr/>
      <dgm:t>
        <a:bodyPr/>
        <a:lstStyle/>
        <a:p>
          <a:pPr algn="ctr"/>
          <a:endParaRPr lang="fr-BE" b="1"/>
        </a:p>
      </dgm:t>
    </dgm:pt>
    <dgm:pt modelId="{96D5E733-258F-4AD5-A0DA-8522B8BCA0B1}" type="parTrans" cxnId="{69B12F40-9723-450A-98CC-B77D054C6887}">
      <dgm:prSet/>
      <dgm:spPr/>
      <dgm:t>
        <a:bodyPr/>
        <a:lstStyle/>
        <a:p>
          <a:pPr algn="ctr"/>
          <a:endParaRPr lang="fr-BE" b="1"/>
        </a:p>
      </dgm:t>
    </dgm:pt>
    <dgm:pt modelId="{A6A660C3-DBE7-4AD0-B7D6-2CC442BABDF1}" type="sibTrans" cxnId="{69B12F40-9723-450A-98CC-B77D054C6887}">
      <dgm:prSet/>
      <dgm:spPr/>
      <dgm:t>
        <a:bodyPr/>
        <a:lstStyle/>
        <a:p>
          <a:pPr algn="ctr"/>
          <a:endParaRPr lang="fr-BE" b="1"/>
        </a:p>
      </dgm:t>
    </dgm:pt>
    <dgm:pt modelId="{0DFF53F9-21BB-4D81-8619-FF14F6FD7A81}">
      <dgm:prSet phldrT="[Text]"/>
      <dgm:spPr/>
      <dgm:t>
        <a:bodyPr/>
        <a:lstStyle/>
        <a:p>
          <a:r>
            <a:rPr lang="fr-BE" b="1"/>
            <a:t>Patient safety &amp; quality of care</a:t>
          </a:r>
        </a:p>
      </dgm:t>
    </dgm:pt>
    <dgm:pt modelId="{04600BA0-EF94-4F54-8A17-F9F97E94755F}" type="parTrans" cxnId="{457579D8-7485-4895-BE07-169B35EAD16B}">
      <dgm:prSet/>
      <dgm:spPr/>
      <dgm:t>
        <a:bodyPr/>
        <a:lstStyle/>
        <a:p>
          <a:endParaRPr lang="fr-BE"/>
        </a:p>
      </dgm:t>
    </dgm:pt>
    <dgm:pt modelId="{E4731062-5A7A-4CE7-9DDD-178D5A02BCBB}" type="sibTrans" cxnId="{457579D8-7485-4895-BE07-169B35EAD16B}">
      <dgm:prSet/>
      <dgm:spPr/>
      <dgm:t>
        <a:bodyPr/>
        <a:lstStyle/>
        <a:p>
          <a:endParaRPr lang="fr-BE"/>
        </a:p>
      </dgm:t>
    </dgm:pt>
    <dgm:pt modelId="{91FAFA70-E61A-4053-9258-735AEEFB82DF}" type="pres">
      <dgm:prSet presAssocID="{9A05AE1A-7E62-42EB-B534-02C555C53F4E}" presName="Name0" presStyleCnt="0">
        <dgm:presLayoutVars>
          <dgm:chMax val="1"/>
          <dgm:dir/>
          <dgm:animLvl val="ctr"/>
          <dgm:resizeHandles val="exact"/>
        </dgm:presLayoutVars>
      </dgm:prSet>
      <dgm:spPr/>
      <dgm:t>
        <a:bodyPr/>
        <a:lstStyle/>
        <a:p>
          <a:endParaRPr lang="fr-BE"/>
        </a:p>
      </dgm:t>
    </dgm:pt>
    <dgm:pt modelId="{92211B53-476D-411F-A293-818A8480C0FD}" type="pres">
      <dgm:prSet presAssocID="{6B3EA9F5-7435-4349-AEB9-11552B0D7908}" presName="centerShape" presStyleLbl="node0" presStyleIdx="0" presStyleCnt="1"/>
      <dgm:spPr/>
      <dgm:t>
        <a:bodyPr/>
        <a:lstStyle/>
        <a:p>
          <a:endParaRPr lang="fr-BE"/>
        </a:p>
      </dgm:t>
    </dgm:pt>
    <dgm:pt modelId="{23E84FE0-4661-4FC9-A4BC-56A333FF021A}" type="pres">
      <dgm:prSet presAssocID="{A730A931-DAC1-4A7A-A86C-E93FDCA1D3A6}" presName="node" presStyleLbl="node1" presStyleIdx="0" presStyleCnt="5">
        <dgm:presLayoutVars>
          <dgm:bulletEnabled val="1"/>
        </dgm:presLayoutVars>
      </dgm:prSet>
      <dgm:spPr/>
      <dgm:t>
        <a:bodyPr/>
        <a:lstStyle/>
        <a:p>
          <a:endParaRPr lang="fr-BE"/>
        </a:p>
      </dgm:t>
    </dgm:pt>
    <dgm:pt modelId="{2F017347-3201-48C2-92E6-FB9A352499B8}" type="pres">
      <dgm:prSet presAssocID="{A730A931-DAC1-4A7A-A86C-E93FDCA1D3A6}" presName="dummy" presStyleCnt="0"/>
      <dgm:spPr/>
    </dgm:pt>
    <dgm:pt modelId="{B3ED214E-22DB-463D-AAC5-1DE09CC36DA0}" type="pres">
      <dgm:prSet presAssocID="{C11A7E89-A454-4270-BD14-1217A7AEA9CC}" presName="sibTrans" presStyleLbl="sibTrans2D1" presStyleIdx="0" presStyleCnt="5"/>
      <dgm:spPr/>
      <dgm:t>
        <a:bodyPr/>
        <a:lstStyle/>
        <a:p>
          <a:endParaRPr lang="fr-BE"/>
        </a:p>
      </dgm:t>
    </dgm:pt>
    <dgm:pt modelId="{0A4698FF-02DA-4FF9-8ABA-2968CBBF16EC}" type="pres">
      <dgm:prSet presAssocID="{81A9983B-00AA-4CD6-BFE9-29FA30DE1260}" presName="node" presStyleLbl="node1" presStyleIdx="1" presStyleCnt="5">
        <dgm:presLayoutVars>
          <dgm:bulletEnabled val="1"/>
        </dgm:presLayoutVars>
      </dgm:prSet>
      <dgm:spPr/>
      <dgm:t>
        <a:bodyPr/>
        <a:lstStyle/>
        <a:p>
          <a:endParaRPr lang="fr-BE"/>
        </a:p>
      </dgm:t>
    </dgm:pt>
    <dgm:pt modelId="{2BA692C0-42B8-4E0D-B1CE-B3100600064F}" type="pres">
      <dgm:prSet presAssocID="{81A9983B-00AA-4CD6-BFE9-29FA30DE1260}" presName="dummy" presStyleCnt="0"/>
      <dgm:spPr/>
    </dgm:pt>
    <dgm:pt modelId="{949DEB26-E71C-4698-B2BC-D64D963FD8B8}" type="pres">
      <dgm:prSet presAssocID="{BB93B38B-BCA5-4859-B566-8EB2E1FA9D91}" presName="sibTrans" presStyleLbl="sibTrans2D1" presStyleIdx="1" presStyleCnt="5"/>
      <dgm:spPr/>
      <dgm:t>
        <a:bodyPr/>
        <a:lstStyle/>
        <a:p>
          <a:endParaRPr lang="fr-BE"/>
        </a:p>
      </dgm:t>
    </dgm:pt>
    <dgm:pt modelId="{A8FDD25E-9CDC-451D-8274-78926ED76962}" type="pres">
      <dgm:prSet presAssocID="{1840FF3E-2AEA-4A25-BABA-593893634038}" presName="node" presStyleLbl="node1" presStyleIdx="2" presStyleCnt="5">
        <dgm:presLayoutVars>
          <dgm:bulletEnabled val="1"/>
        </dgm:presLayoutVars>
      </dgm:prSet>
      <dgm:spPr/>
      <dgm:t>
        <a:bodyPr/>
        <a:lstStyle/>
        <a:p>
          <a:endParaRPr lang="fr-BE"/>
        </a:p>
      </dgm:t>
    </dgm:pt>
    <dgm:pt modelId="{92AF2BAC-891E-4509-8018-B88B537BB18F}" type="pres">
      <dgm:prSet presAssocID="{1840FF3E-2AEA-4A25-BABA-593893634038}" presName="dummy" presStyleCnt="0"/>
      <dgm:spPr/>
    </dgm:pt>
    <dgm:pt modelId="{09B71762-CE2F-4FB4-ABA9-7B953C34B4D2}" type="pres">
      <dgm:prSet presAssocID="{B5660C9D-09DB-4D38-9EA3-8974A441386D}" presName="sibTrans" presStyleLbl="sibTrans2D1" presStyleIdx="2" presStyleCnt="5"/>
      <dgm:spPr/>
      <dgm:t>
        <a:bodyPr/>
        <a:lstStyle/>
        <a:p>
          <a:endParaRPr lang="fr-BE"/>
        </a:p>
      </dgm:t>
    </dgm:pt>
    <dgm:pt modelId="{3D60C160-7D48-4A95-BBE0-1AC7BEEEDF7E}" type="pres">
      <dgm:prSet presAssocID="{AE701ED1-767F-4C1B-B70E-085450E2A6A9}" presName="node" presStyleLbl="node1" presStyleIdx="3" presStyleCnt="5">
        <dgm:presLayoutVars>
          <dgm:bulletEnabled val="1"/>
        </dgm:presLayoutVars>
      </dgm:prSet>
      <dgm:spPr/>
      <dgm:t>
        <a:bodyPr/>
        <a:lstStyle/>
        <a:p>
          <a:endParaRPr lang="fr-BE"/>
        </a:p>
      </dgm:t>
    </dgm:pt>
    <dgm:pt modelId="{F29AA52C-A8F5-4D3B-A164-54B5F41C55BF}" type="pres">
      <dgm:prSet presAssocID="{AE701ED1-767F-4C1B-B70E-085450E2A6A9}" presName="dummy" presStyleCnt="0"/>
      <dgm:spPr/>
    </dgm:pt>
    <dgm:pt modelId="{6DB58593-6DD2-4652-9BE4-E2C32D5D8AD7}" type="pres">
      <dgm:prSet presAssocID="{72232D27-6EDC-4E52-A69E-330038F43759}" presName="sibTrans" presStyleLbl="sibTrans2D1" presStyleIdx="3" presStyleCnt="5"/>
      <dgm:spPr/>
      <dgm:t>
        <a:bodyPr/>
        <a:lstStyle/>
        <a:p>
          <a:endParaRPr lang="fr-BE"/>
        </a:p>
      </dgm:t>
    </dgm:pt>
    <dgm:pt modelId="{5EEDB771-8470-405B-A75F-6F785127E765}" type="pres">
      <dgm:prSet presAssocID="{0DFF53F9-21BB-4D81-8619-FF14F6FD7A81}" presName="node" presStyleLbl="node1" presStyleIdx="4" presStyleCnt="5">
        <dgm:presLayoutVars>
          <dgm:bulletEnabled val="1"/>
        </dgm:presLayoutVars>
      </dgm:prSet>
      <dgm:spPr/>
      <dgm:t>
        <a:bodyPr/>
        <a:lstStyle/>
        <a:p>
          <a:endParaRPr lang="fr-BE"/>
        </a:p>
      </dgm:t>
    </dgm:pt>
    <dgm:pt modelId="{C8696F18-933B-4E14-A24C-15FA1179682B}" type="pres">
      <dgm:prSet presAssocID="{0DFF53F9-21BB-4D81-8619-FF14F6FD7A81}" presName="dummy" presStyleCnt="0"/>
      <dgm:spPr/>
    </dgm:pt>
    <dgm:pt modelId="{F3D984D9-3C2E-48E5-A332-1891B8D97BDE}" type="pres">
      <dgm:prSet presAssocID="{E4731062-5A7A-4CE7-9DDD-178D5A02BCBB}" presName="sibTrans" presStyleLbl="sibTrans2D1" presStyleIdx="4" presStyleCnt="5"/>
      <dgm:spPr/>
      <dgm:t>
        <a:bodyPr/>
        <a:lstStyle/>
        <a:p>
          <a:endParaRPr lang="fr-BE"/>
        </a:p>
      </dgm:t>
    </dgm:pt>
  </dgm:ptLst>
  <dgm:cxnLst>
    <dgm:cxn modelId="{41DF12B9-7B74-4BC1-A913-3B5E3520910E}" type="presOf" srcId="{E4731062-5A7A-4CE7-9DDD-178D5A02BCBB}" destId="{F3D984D9-3C2E-48E5-A332-1891B8D97BDE}" srcOrd="0" destOrd="0" presId="urn:microsoft.com/office/officeart/2005/8/layout/radial6"/>
    <dgm:cxn modelId="{25BEEFB1-B43F-4216-BB94-114939B7A206}" type="presOf" srcId="{6B3EA9F5-7435-4349-AEB9-11552B0D7908}" destId="{92211B53-476D-411F-A293-818A8480C0FD}" srcOrd="0" destOrd="0" presId="urn:microsoft.com/office/officeart/2005/8/layout/radial6"/>
    <dgm:cxn modelId="{457579D8-7485-4895-BE07-169B35EAD16B}" srcId="{6B3EA9F5-7435-4349-AEB9-11552B0D7908}" destId="{0DFF53F9-21BB-4D81-8619-FF14F6FD7A81}" srcOrd="4" destOrd="0" parTransId="{04600BA0-EF94-4F54-8A17-F9F97E94755F}" sibTransId="{E4731062-5A7A-4CE7-9DDD-178D5A02BCBB}"/>
    <dgm:cxn modelId="{774CA2B9-C5BC-4B6F-AC2E-34E73FA4E74B}" type="presOf" srcId="{0DFF53F9-21BB-4D81-8619-FF14F6FD7A81}" destId="{5EEDB771-8470-405B-A75F-6F785127E765}" srcOrd="0" destOrd="0" presId="urn:microsoft.com/office/officeart/2005/8/layout/radial6"/>
    <dgm:cxn modelId="{3A52CD8A-50B1-4832-98E2-44BB47D20113}" srcId="{6B3EA9F5-7435-4349-AEB9-11552B0D7908}" destId="{1840FF3E-2AEA-4A25-BABA-593893634038}" srcOrd="2" destOrd="0" parTransId="{ABDE91E0-BDFF-4C85-A0A2-378A66FCF629}" sibTransId="{B5660C9D-09DB-4D38-9EA3-8974A441386D}"/>
    <dgm:cxn modelId="{1E68862D-652F-4BD0-B95F-A3EFEA452A2A}" type="presOf" srcId="{9A05AE1A-7E62-42EB-B534-02C555C53F4E}" destId="{91FAFA70-E61A-4053-9258-735AEEFB82DF}" srcOrd="0" destOrd="0" presId="urn:microsoft.com/office/officeart/2005/8/layout/radial6"/>
    <dgm:cxn modelId="{69B12F40-9723-450A-98CC-B77D054C6887}" srcId="{9A05AE1A-7E62-42EB-B534-02C555C53F4E}" destId="{7B249425-AB5E-45E0-9282-0F7FFDDCC1F1}" srcOrd="1" destOrd="0" parTransId="{96D5E733-258F-4AD5-A0DA-8522B8BCA0B1}" sibTransId="{A6A660C3-DBE7-4AD0-B7D6-2CC442BABDF1}"/>
    <dgm:cxn modelId="{266E9191-841D-4081-A535-A1320BB102D6}" type="presOf" srcId="{1840FF3E-2AEA-4A25-BABA-593893634038}" destId="{A8FDD25E-9CDC-451D-8274-78926ED76962}" srcOrd="0" destOrd="0" presId="urn:microsoft.com/office/officeart/2005/8/layout/radial6"/>
    <dgm:cxn modelId="{8CD7D7DC-4555-492D-9D7A-9DB20CE9188C}" type="presOf" srcId="{A730A931-DAC1-4A7A-A86C-E93FDCA1D3A6}" destId="{23E84FE0-4661-4FC9-A4BC-56A333FF021A}" srcOrd="0" destOrd="0" presId="urn:microsoft.com/office/officeart/2005/8/layout/radial6"/>
    <dgm:cxn modelId="{CD34D17C-2EE0-480E-88C1-F45DF5543E9F}" srcId="{6B3EA9F5-7435-4349-AEB9-11552B0D7908}" destId="{A730A931-DAC1-4A7A-A86C-E93FDCA1D3A6}" srcOrd="0" destOrd="0" parTransId="{54EF6F40-D779-4E39-8075-346E67884B33}" sibTransId="{C11A7E89-A454-4270-BD14-1217A7AEA9CC}"/>
    <dgm:cxn modelId="{C628830B-6044-48B3-85B1-24F8F0C51682}" type="presOf" srcId="{B5660C9D-09DB-4D38-9EA3-8974A441386D}" destId="{09B71762-CE2F-4FB4-ABA9-7B953C34B4D2}" srcOrd="0" destOrd="0" presId="urn:microsoft.com/office/officeart/2005/8/layout/radial6"/>
    <dgm:cxn modelId="{D2219BD8-3FDD-4A5A-B56E-743AA9B57805}" type="presOf" srcId="{BB93B38B-BCA5-4859-B566-8EB2E1FA9D91}" destId="{949DEB26-E71C-4698-B2BC-D64D963FD8B8}" srcOrd="0" destOrd="0" presId="urn:microsoft.com/office/officeart/2005/8/layout/radial6"/>
    <dgm:cxn modelId="{86004807-1B2E-42E2-BB8D-19A1F12431EA}" srcId="{6B3EA9F5-7435-4349-AEB9-11552B0D7908}" destId="{81A9983B-00AA-4CD6-BFE9-29FA30DE1260}" srcOrd="1" destOrd="0" parTransId="{37515FE8-7C71-4BF3-9699-69EDF06C9712}" sibTransId="{BB93B38B-BCA5-4859-B566-8EB2E1FA9D91}"/>
    <dgm:cxn modelId="{2B250375-8BFC-44B0-89E2-E5926646E24C}" type="presOf" srcId="{AE701ED1-767F-4C1B-B70E-085450E2A6A9}" destId="{3D60C160-7D48-4A95-BBE0-1AC7BEEEDF7E}" srcOrd="0" destOrd="0" presId="urn:microsoft.com/office/officeart/2005/8/layout/radial6"/>
    <dgm:cxn modelId="{067D2A81-72A7-4B66-8A7C-824568591424}" type="presOf" srcId="{C11A7E89-A454-4270-BD14-1217A7AEA9CC}" destId="{B3ED214E-22DB-463D-AAC5-1DE09CC36DA0}" srcOrd="0" destOrd="0" presId="urn:microsoft.com/office/officeart/2005/8/layout/radial6"/>
    <dgm:cxn modelId="{BA927007-7F63-4FAF-B3A4-9466A8D0F129}" srcId="{9A05AE1A-7E62-42EB-B534-02C555C53F4E}" destId="{6B3EA9F5-7435-4349-AEB9-11552B0D7908}" srcOrd="0" destOrd="0" parTransId="{0A24B30A-7793-4111-A273-7949CBD98C2B}" sibTransId="{3082F8B0-8B34-4BDB-9474-7CE7B1631EEB}"/>
    <dgm:cxn modelId="{BC62A98E-7657-411B-9E69-53A57DFC7492}" srcId="{6B3EA9F5-7435-4349-AEB9-11552B0D7908}" destId="{AE701ED1-767F-4C1B-B70E-085450E2A6A9}" srcOrd="3" destOrd="0" parTransId="{BB9FAB5A-F692-4623-84C5-19BDB48D95E1}" sibTransId="{72232D27-6EDC-4E52-A69E-330038F43759}"/>
    <dgm:cxn modelId="{A082EA28-9BC8-44AC-B7F1-1F183BF95E9C}" type="presOf" srcId="{81A9983B-00AA-4CD6-BFE9-29FA30DE1260}" destId="{0A4698FF-02DA-4FF9-8ABA-2968CBBF16EC}" srcOrd="0" destOrd="0" presId="urn:microsoft.com/office/officeart/2005/8/layout/radial6"/>
    <dgm:cxn modelId="{F265EF95-A394-42E9-9DDF-E44692B456FC}" type="presOf" srcId="{72232D27-6EDC-4E52-A69E-330038F43759}" destId="{6DB58593-6DD2-4652-9BE4-E2C32D5D8AD7}" srcOrd="0" destOrd="0" presId="urn:microsoft.com/office/officeart/2005/8/layout/radial6"/>
    <dgm:cxn modelId="{FDD4C7E8-589E-4BB5-B994-3978A71CE866}" type="presParOf" srcId="{91FAFA70-E61A-4053-9258-735AEEFB82DF}" destId="{92211B53-476D-411F-A293-818A8480C0FD}" srcOrd="0" destOrd="0" presId="urn:microsoft.com/office/officeart/2005/8/layout/radial6"/>
    <dgm:cxn modelId="{EC87CFA9-3233-41E7-9FA7-CF0636BF0270}" type="presParOf" srcId="{91FAFA70-E61A-4053-9258-735AEEFB82DF}" destId="{23E84FE0-4661-4FC9-A4BC-56A333FF021A}" srcOrd="1" destOrd="0" presId="urn:microsoft.com/office/officeart/2005/8/layout/radial6"/>
    <dgm:cxn modelId="{3F4EAB53-7F31-40CC-802A-0DB3C00C7D39}" type="presParOf" srcId="{91FAFA70-E61A-4053-9258-735AEEFB82DF}" destId="{2F017347-3201-48C2-92E6-FB9A352499B8}" srcOrd="2" destOrd="0" presId="urn:microsoft.com/office/officeart/2005/8/layout/radial6"/>
    <dgm:cxn modelId="{1C561C54-83A5-4A59-A856-41FAA07BDD07}" type="presParOf" srcId="{91FAFA70-E61A-4053-9258-735AEEFB82DF}" destId="{B3ED214E-22DB-463D-AAC5-1DE09CC36DA0}" srcOrd="3" destOrd="0" presId="urn:microsoft.com/office/officeart/2005/8/layout/radial6"/>
    <dgm:cxn modelId="{FD996BC9-0A49-49B6-9991-5A79CD032F10}" type="presParOf" srcId="{91FAFA70-E61A-4053-9258-735AEEFB82DF}" destId="{0A4698FF-02DA-4FF9-8ABA-2968CBBF16EC}" srcOrd="4" destOrd="0" presId="urn:microsoft.com/office/officeart/2005/8/layout/radial6"/>
    <dgm:cxn modelId="{29FB6837-99AA-4CD9-981F-13661C11C10D}" type="presParOf" srcId="{91FAFA70-E61A-4053-9258-735AEEFB82DF}" destId="{2BA692C0-42B8-4E0D-B1CE-B3100600064F}" srcOrd="5" destOrd="0" presId="urn:microsoft.com/office/officeart/2005/8/layout/radial6"/>
    <dgm:cxn modelId="{F18A2E0F-3F8A-4EDD-B68F-F2CC92ABD215}" type="presParOf" srcId="{91FAFA70-E61A-4053-9258-735AEEFB82DF}" destId="{949DEB26-E71C-4698-B2BC-D64D963FD8B8}" srcOrd="6" destOrd="0" presId="urn:microsoft.com/office/officeart/2005/8/layout/radial6"/>
    <dgm:cxn modelId="{E21EBA71-50B6-4DD7-9A80-F856C6F6A905}" type="presParOf" srcId="{91FAFA70-E61A-4053-9258-735AEEFB82DF}" destId="{A8FDD25E-9CDC-451D-8274-78926ED76962}" srcOrd="7" destOrd="0" presId="urn:microsoft.com/office/officeart/2005/8/layout/radial6"/>
    <dgm:cxn modelId="{9CAFFFFD-70B5-4698-825E-73CF9518870A}" type="presParOf" srcId="{91FAFA70-E61A-4053-9258-735AEEFB82DF}" destId="{92AF2BAC-891E-4509-8018-B88B537BB18F}" srcOrd="8" destOrd="0" presId="urn:microsoft.com/office/officeart/2005/8/layout/radial6"/>
    <dgm:cxn modelId="{75D29E8C-78B1-44F9-93D9-B8BAA5CE7392}" type="presParOf" srcId="{91FAFA70-E61A-4053-9258-735AEEFB82DF}" destId="{09B71762-CE2F-4FB4-ABA9-7B953C34B4D2}" srcOrd="9" destOrd="0" presId="urn:microsoft.com/office/officeart/2005/8/layout/radial6"/>
    <dgm:cxn modelId="{46D0B69B-B65B-4E62-958B-A9057E587292}" type="presParOf" srcId="{91FAFA70-E61A-4053-9258-735AEEFB82DF}" destId="{3D60C160-7D48-4A95-BBE0-1AC7BEEEDF7E}" srcOrd="10" destOrd="0" presId="urn:microsoft.com/office/officeart/2005/8/layout/radial6"/>
    <dgm:cxn modelId="{A51CFB65-291B-4E1D-8EB0-CDF83ADADE42}" type="presParOf" srcId="{91FAFA70-E61A-4053-9258-735AEEFB82DF}" destId="{F29AA52C-A8F5-4D3B-A164-54B5F41C55BF}" srcOrd="11" destOrd="0" presId="urn:microsoft.com/office/officeart/2005/8/layout/radial6"/>
    <dgm:cxn modelId="{ED408667-0350-498B-9210-01342DE5FC41}" type="presParOf" srcId="{91FAFA70-E61A-4053-9258-735AEEFB82DF}" destId="{6DB58593-6DD2-4652-9BE4-E2C32D5D8AD7}" srcOrd="12" destOrd="0" presId="urn:microsoft.com/office/officeart/2005/8/layout/radial6"/>
    <dgm:cxn modelId="{E95165F3-134E-4A00-9E40-3A21AC5B9AEF}" type="presParOf" srcId="{91FAFA70-E61A-4053-9258-735AEEFB82DF}" destId="{5EEDB771-8470-405B-A75F-6F785127E765}" srcOrd="13" destOrd="0" presId="urn:microsoft.com/office/officeart/2005/8/layout/radial6"/>
    <dgm:cxn modelId="{FECFB9F7-7A05-460F-BB53-90108243FF7D}" type="presParOf" srcId="{91FAFA70-E61A-4053-9258-735AEEFB82DF}" destId="{C8696F18-933B-4E14-A24C-15FA1179682B}" srcOrd="14" destOrd="0" presId="urn:microsoft.com/office/officeart/2005/8/layout/radial6"/>
    <dgm:cxn modelId="{BB08F808-F229-44B6-A1BD-CA6F2B684374}" type="presParOf" srcId="{91FAFA70-E61A-4053-9258-735AEEFB82DF}" destId="{F3D984D9-3C2E-48E5-A332-1891B8D97BDE}" srcOrd="15"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D984D9-3C2E-48E5-A332-1891B8D97BDE}">
      <dsp:nvSpPr>
        <dsp:cNvPr id="0" name=""/>
        <dsp:cNvSpPr/>
      </dsp:nvSpPr>
      <dsp:spPr>
        <a:xfrm>
          <a:off x="1415806" y="477270"/>
          <a:ext cx="3175486" cy="3175486"/>
        </a:xfrm>
        <a:prstGeom prst="blockArc">
          <a:avLst>
            <a:gd name="adj1" fmla="val 11880000"/>
            <a:gd name="adj2" fmla="val 16200000"/>
            <a:gd name="adj3" fmla="val 464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DB58593-6DD2-4652-9BE4-E2C32D5D8AD7}">
      <dsp:nvSpPr>
        <dsp:cNvPr id="0" name=""/>
        <dsp:cNvSpPr/>
      </dsp:nvSpPr>
      <dsp:spPr>
        <a:xfrm>
          <a:off x="1415806" y="477270"/>
          <a:ext cx="3175486" cy="3175486"/>
        </a:xfrm>
        <a:prstGeom prst="blockArc">
          <a:avLst>
            <a:gd name="adj1" fmla="val 7560000"/>
            <a:gd name="adj2" fmla="val 11880000"/>
            <a:gd name="adj3" fmla="val 464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9B71762-CE2F-4FB4-ABA9-7B953C34B4D2}">
      <dsp:nvSpPr>
        <dsp:cNvPr id="0" name=""/>
        <dsp:cNvSpPr/>
      </dsp:nvSpPr>
      <dsp:spPr>
        <a:xfrm>
          <a:off x="1415806" y="477270"/>
          <a:ext cx="3175486" cy="3175486"/>
        </a:xfrm>
        <a:prstGeom prst="blockArc">
          <a:avLst>
            <a:gd name="adj1" fmla="val 3240000"/>
            <a:gd name="adj2" fmla="val 7560000"/>
            <a:gd name="adj3" fmla="val 464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49DEB26-E71C-4698-B2BC-D64D963FD8B8}">
      <dsp:nvSpPr>
        <dsp:cNvPr id="0" name=""/>
        <dsp:cNvSpPr/>
      </dsp:nvSpPr>
      <dsp:spPr>
        <a:xfrm>
          <a:off x="1415806" y="477270"/>
          <a:ext cx="3175486" cy="3175486"/>
        </a:xfrm>
        <a:prstGeom prst="blockArc">
          <a:avLst>
            <a:gd name="adj1" fmla="val 20520000"/>
            <a:gd name="adj2" fmla="val 3240000"/>
            <a:gd name="adj3" fmla="val 464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3ED214E-22DB-463D-AAC5-1DE09CC36DA0}">
      <dsp:nvSpPr>
        <dsp:cNvPr id="0" name=""/>
        <dsp:cNvSpPr/>
      </dsp:nvSpPr>
      <dsp:spPr>
        <a:xfrm>
          <a:off x="1415806" y="477270"/>
          <a:ext cx="3175486" cy="3175486"/>
        </a:xfrm>
        <a:prstGeom prst="blockArc">
          <a:avLst>
            <a:gd name="adj1" fmla="val 16200000"/>
            <a:gd name="adj2" fmla="val 20520000"/>
            <a:gd name="adj3" fmla="val 464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2211B53-476D-411F-A293-818A8480C0FD}">
      <dsp:nvSpPr>
        <dsp:cNvPr id="0" name=""/>
        <dsp:cNvSpPr/>
      </dsp:nvSpPr>
      <dsp:spPr>
        <a:xfrm>
          <a:off x="2272461" y="1333925"/>
          <a:ext cx="1462177" cy="146217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fr-BE" sz="2300" b="1" kern="1200"/>
            <a:t>eHealth</a:t>
          </a:r>
        </a:p>
      </dsp:txBody>
      <dsp:txXfrm>
        <a:off x="2486592" y="1548056"/>
        <a:ext cx="1033915" cy="1033915"/>
      </dsp:txXfrm>
    </dsp:sp>
    <dsp:sp modelId="{23E84FE0-4661-4FC9-A4BC-56A333FF021A}">
      <dsp:nvSpPr>
        <dsp:cNvPr id="0" name=""/>
        <dsp:cNvSpPr/>
      </dsp:nvSpPr>
      <dsp:spPr>
        <a:xfrm>
          <a:off x="2491787" y="2355"/>
          <a:ext cx="1023524" cy="102352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BE" sz="900" b="1" kern="1200"/>
            <a:t>Accessibility of care &amp; medicines</a:t>
          </a:r>
        </a:p>
      </dsp:txBody>
      <dsp:txXfrm>
        <a:off x="2641679" y="152247"/>
        <a:ext cx="723740" cy="723740"/>
      </dsp:txXfrm>
    </dsp:sp>
    <dsp:sp modelId="{0A4698FF-02DA-4FF9-8ABA-2968CBBF16EC}">
      <dsp:nvSpPr>
        <dsp:cNvPr id="0" name=""/>
        <dsp:cNvSpPr/>
      </dsp:nvSpPr>
      <dsp:spPr>
        <a:xfrm>
          <a:off x="3966777" y="1073998"/>
          <a:ext cx="1023524" cy="102352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BE" sz="900" b="1" kern="1200"/>
            <a:t>Primary care integration &amp; multi-professional collaboration</a:t>
          </a:r>
        </a:p>
      </dsp:txBody>
      <dsp:txXfrm>
        <a:off x="4116669" y="1223890"/>
        <a:ext cx="723740" cy="723740"/>
      </dsp:txXfrm>
    </dsp:sp>
    <dsp:sp modelId="{A8FDD25E-9CDC-451D-8274-78926ED76962}">
      <dsp:nvSpPr>
        <dsp:cNvPr id="0" name=""/>
        <dsp:cNvSpPr/>
      </dsp:nvSpPr>
      <dsp:spPr>
        <a:xfrm>
          <a:off x="3403381" y="2807953"/>
          <a:ext cx="1023524" cy="102352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BE" sz="900" b="1" kern="1200"/>
            <a:t>Adherence &amp; chronic disease management</a:t>
          </a:r>
        </a:p>
      </dsp:txBody>
      <dsp:txXfrm>
        <a:off x="3553273" y="2957845"/>
        <a:ext cx="723740" cy="723740"/>
      </dsp:txXfrm>
    </dsp:sp>
    <dsp:sp modelId="{3D60C160-7D48-4A95-BBE0-1AC7BEEEDF7E}">
      <dsp:nvSpPr>
        <dsp:cNvPr id="0" name=""/>
        <dsp:cNvSpPr/>
      </dsp:nvSpPr>
      <dsp:spPr>
        <a:xfrm>
          <a:off x="1580194" y="2807953"/>
          <a:ext cx="1023524" cy="102352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BE" sz="900" b="1" kern="1200"/>
            <a:t>Health literacy &amp; self-care</a:t>
          </a:r>
        </a:p>
      </dsp:txBody>
      <dsp:txXfrm>
        <a:off x="1730086" y="2957845"/>
        <a:ext cx="723740" cy="723740"/>
      </dsp:txXfrm>
    </dsp:sp>
    <dsp:sp modelId="{5EEDB771-8470-405B-A75F-6F785127E765}">
      <dsp:nvSpPr>
        <dsp:cNvPr id="0" name=""/>
        <dsp:cNvSpPr/>
      </dsp:nvSpPr>
      <dsp:spPr>
        <a:xfrm>
          <a:off x="1016797" y="1073998"/>
          <a:ext cx="1023524" cy="102352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BE" sz="900" b="1" kern="1200"/>
            <a:t>Patient safety &amp; quality of care</a:t>
          </a:r>
        </a:p>
      </dsp:txBody>
      <dsp:txXfrm>
        <a:off x="1166689" y="1223890"/>
        <a:ext cx="723740" cy="7237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8A5B-6572-429B-AE8E-35B04677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PGEU Position Paper</Template>
  <TotalTime>14</TotalTime>
  <Pages>18</Pages>
  <Words>5227</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33911</CharactersWithSpaces>
  <SharedDoc>false</SharedDoc>
  <HLinks>
    <vt:vector size="12" baseType="variant">
      <vt:variant>
        <vt:i4>6422642</vt:i4>
      </vt:variant>
      <vt:variant>
        <vt:i4>3</vt:i4>
      </vt:variant>
      <vt:variant>
        <vt:i4>0</vt:i4>
      </vt:variant>
      <vt:variant>
        <vt:i4>5</vt:i4>
      </vt:variant>
      <vt:variant>
        <vt:lpwstr>http://ec.europa.eu/health/medical-devices/files/meddev/2_4_1_rev_9_classification_en.pdf</vt:lpwstr>
      </vt:variant>
      <vt:variant>
        <vt:lpwstr/>
      </vt:variant>
      <vt:variant>
        <vt:i4>5832719</vt:i4>
      </vt:variant>
      <vt:variant>
        <vt:i4>0</vt:i4>
      </vt:variant>
      <vt:variant>
        <vt:i4>0</vt:i4>
      </vt:variant>
      <vt:variant>
        <vt:i4>5</vt:i4>
      </vt:variant>
      <vt:variant>
        <vt:lpwstr>http://eur-lex.europa.eu/LexUriServ/LexUriServ.do?uri=CELEX:32009R1223:EN:NOT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Wilkinson</dc:creator>
  <cp:lastModifiedBy>Jamie Wilkinson</cp:lastModifiedBy>
  <cp:revision>3</cp:revision>
  <cp:lastPrinted>2012-12-13T14:28:00Z</cp:lastPrinted>
  <dcterms:created xsi:type="dcterms:W3CDTF">2016-11-03T10:44:00Z</dcterms:created>
  <dcterms:modified xsi:type="dcterms:W3CDTF">2016-11-15T12:16:00Z</dcterms:modified>
</cp:coreProperties>
</file>